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242" w14:textId="77777777" w:rsidR="00B47DBF" w:rsidRDefault="00B47DBF" w:rsidP="00B47DBF">
      <w:pPr>
        <w:jc w:val="center"/>
        <w:rPr>
          <w:rFonts w:ascii="Arial" w:hAnsi="Arial" w:cs="Arial"/>
          <w:b/>
          <w:sz w:val="36"/>
          <w:szCs w:val="36"/>
        </w:rPr>
      </w:pPr>
      <w:r>
        <w:rPr>
          <w:rFonts w:ascii="Arial" w:hAnsi="Arial" w:cs="Arial"/>
          <w:b/>
          <w:noProof/>
          <w:sz w:val="36"/>
          <w:szCs w:val="36"/>
          <w:lang w:val="en-US"/>
        </w:rPr>
        <w:drawing>
          <wp:inline distT="0" distB="0" distL="0" distR="0" wp14:anchorId="38A9EEAE" wp14:editId="6A3668E4">
            <wp:extent cx="1857375" cy="12573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257300"/>
                    </a:xfrm>
                    <a:prstGeom prst="rect">
                      <a:avLst/>
                    </a:prstGeom>
                    <a:noFill/>
                    <a:ln>
                      <a:noFill/>
                    </a:ln>
                  </pic:spPr>
                </pic:pic>
              </a:graphicData>
            </a:graphic>
          </wp:inline>
        </w:drawing>
      </w:r>
    </w:p>
    <w:p w14:paraId="308CE2FB" w14:textId="77777777" w:rsidR="00B47DBF" w:rsidRDefault="00B47DBF" w:rsidP="00B47DBF">
      <w:pPr>
        <w:spacing w:after="120"/>
        <w:rPr>
          <w:rFonts w:ascii="Arial" w:hAnsi="Arial" w:cs="Arial"/>
          <w:b/>
          <w:sz w:val="36"/>
          <w:szCs w:val="36"/>
        </w:rPr>
      </w:pPr>
      <w:r>
        <w:rPr>
          <w:rFonts w:ascii="Arial" w:hAnsi="Arial" w:cs="Arial"/>
          <w:b/>
          <w:sz w:val="36"/>
          <w:szCs w:val="36"/>
        </w:rPr>
        <w:t>TASARIM VE PLANLAMA AKREDİTASYON DERNEĞİ</w:t>
      </w:r>
    </w:p>
    <w:p w14:paraId="27EC8B54" w14:textId="77777777" w:rsidR="00B47DBF" w:rsidRDefault="00B47DBF" w:rsidP="00B47DBF">
      <w:pPr>
        <w:spacing w:after="120"/>
        <w:rPr>
          <w:rFonts w:ascii="Arial" w:hAnsi="Arial" w:cs="Arial"/>
          <w:b/>
          <w:sz w:val="36"/>
          <w:szCs w:val="36"/>
        </w:rPr>
      </w:pPr>
    </w:p>
    <w:p w14:paraId="19F4B15D" w14:textId="77777777" w:rsidR="007C42A3" w:rsidRDefault="007C42A3" w:rsidP="007C42A3">
      <w:pPr>
        <w:spacing w:after="120"/>
        <w:jc w:val="center"/>
        <w:rPr>
          <w:rFonts w:ascii="Times New Roman" w:hAnsi="Times New Roman" w:cs="Times New Roman"/>
          <w:b/>
          <w:sz w:val="24"/>
          <w:szCs w:val="24"/>
        </w:rPr>
      </w:pPr>
    </w:p>
    <w:p w14:paraId="2796C2AC" w14:textId="77777777" w:rsidR="00B47DBF" w:rsidRDefault="00B47DBF" w:rsidP="007C42A3">
      <w:pPr>
        <w:spacing w:after="120"/>
        <w:jc w:val="center"/>
        <w:rPr>
          <w:rFonts w:ascii="Times New Roman" w:hAnsi="Times New Roman" w:cs="Times New Roman"/>
          <w:b/>
          <w:sz w:val="24"/>
          <w:szCs w:val="24"/>
        </w:rPr>
      </w:pPr>
    </w:p>
    <w:p w14:paraId="0DB0D091" w14:textId="77777777" w:rsidR="00B47DBF" w:rsidRPr="00221B7D" w:rsidRDefault="00B47DBF" w:rsidP="007C42A3">
      <w:pPr>
        <w:spacing w:after="120"/>
        <w:jc w:val="center"/>
        <w:rPr>
          <w:rFonts w:ascii="Times New Roman" w:hAnsi="Times New Roman" w:cs="Times New Roman"/>
          <w:b/>
          <w:sz w:val="24"/>
          <w:szCs w:val="24"/>
        </w:rPr>
      </w:pPr>
    </w:p>
    <w:p w14:paraId="5B44F73A" w14:textId="77777777" w:rsidR="007C42A3" w:rsidRPr="00221B7D" w:rsidRDefault="007C42A3" w:rsidP="007C42A3">
      <w:pPr>
        <w:spacing w:after="120"/>
        <w:jc w:val="center"/>
        <w:rPr>
          <w:rFonts w:ascii="Times New Roman" w:hAnsi="Times New Roman" w:cs="Times New Roman"/>
          <w:b/>
          <w:sz w:val="24"/>
          <w:szCs w:val="24"/>
        </w:rPr>
      </w:pPr>
    </w:p>
    <w:p w14:paraId="3CCC2ED1" w14:textId="547965AC" w:rsidR="007C42A3" w:rsidRPr="00610ED6" w:rsidRDefault="007C42A3" w:rsidP="007C42A3">
      <w:pPr>
        <w:pStyle w:val="Balk2"/>
        <w:rPr>
          <w:rFonts w:ascii="Arial" w:hAnsi="Arial" w:cs="Arial"/>
          <w:sz w:val="28"/>
          <w:szCs w:val="28"/>
        </w:rPr>
      </w:pPr>
      <w:r w:rsidRPr="00610ED6">
        <w:rPr>
          <w:rFonts w:ascii="Arial" w:hAnsi="Arial" w:cs="Arial"/>
          <w:sz w:val="28"/>
          <w:szCs w:val="28"/>
        </w:rPr>
        <w:t>AKREDİTASYON DEĞERLENDİRME KONTROL FORMU</w:t>
      </w:r>
    </w:p>
    <w:p w14:paraId="582C67EA" w14:textId="7BD73F6E" w:rsidR="007C42A3" w:rsidRPr="00221B7D" w:rsidRDefault="007C42A3" w:rsidP="007C42A3">
      <w:pPr>
        <w:spacing w:after="120"/>
        <w:jc w:val="center"/>
        <w:rPr>
          <w:rFonts w:ascii="Times New Roman" w:hAnsi="Times New Roman" w:cs="Times New Roman"/>
          <w:b/>
          <w:sz w:val="24"/>
          <w:szCs w:val="24"/>
        </w:rPr>
      </w:pPr>
    </w:p>
    <w:p w14:paraId="0BA94C0F" w14:textId="78D7A0E8" w:rsidR="00243045" w:rsidRPr="00221B7D" w:rsidRDefault="00243045" w:rsidP="007C42A3">
      <w:pPr>
        <w:spacing w:after="120"/>
        <w:jc w:val="center"/>
        <w:rPr>
          <w:rFonts w:ascii="Times New Roman" w:hAnsi="Times New Roman" w:cs="Times New Roman"/>
          <w:b/>
          <w:sz w:val="24"/>
          <w:szCs w:val="24"/>
        </w:rPr>
      </w:pPr>
    </w:p>
    <w:p w14:paraId="0344CCBC" w14:textId="016F03DE" w:rsidR="00243045" w:rsidRPr="00221B7D" w:rsidRDefault="00243045" w:rsidP="007C42A3">
      <w:pPr>
        <w:spacing w:after="120"/>
        <w:jc w:val="center"/>
        <w:rPr>
          <w:rFonts w:ascii="Times New Roman" w:hAnsi="Times New Roman" w:cs="Times New Roman"/>
          <w:b/>
          <w:sz w:val="24"/>
          <w:szCs w:val="24"/>
        </w:rPr>
      </w:pPr>
    </w:p>
    <w:p w14:paraId="1AF41EA4" w14:textId="22482C87" w:rsidR="00243045" w:rsidRPr="00221B7D" w:rsidRDefault="00243045" w:rsidP="007C42A3">
      <w:pPr>
        <w:spacing w:after="120"/>
        <w:jc w:val="center"/>
        <w:rPr>
          <w:rFonts w:ascii="Times New Roman" w:hAnsi="Times New Roman" w:cs="Times New Roman"/>
          <w:b/>
          <w:sz w:val="24"/>
          <w:szCs w:val="24"/>
        </w:rPr>
      </w:pPr>
    </w:p>
    <w:p w14:paraId="45E0EB28" w14:textId="77777777" w:rsidR="00243045" w:rsidRPr="00221B7D" w:rsidRDefault="00243045" w:rsidP="007C42A3">
      <w:pPr>
        <w:spacing w:after="120"/>
        <w:jc w:val="center"/>
        <w:rPr>
          <w:rFonts w:ascii="Times New Roman" w:hAnsi="Times New Roman" w:cs="Times New Roman"/>
          <w:b/>
          <w:sz w:val="24"/>
          <w:szCs w:val="24"/>
        </w:rPr>
      </w:pPr>
    </w:p>
    <w:p w14:paraId="3A9B6775" w14:textId="54B9599D" w:rsidR="007C42A3" w:rsidRPr="00610ED6" w:rsidRDefault="00243045" w:rsidP="007C42A3">
      <w:pPr>
        <w:spacing w:after="120"/>
        <w:jc w:val="center"/>
        <w:rPr>
          <w:rFonts w:ascii="Arial" w:hAnsi="Arial" w:cs="Arial"/>
          <w:b/>
          <w:sz w:val="24"/>
          <w:szCs w:val="24"/>
        </w:rPr>
      </w:pPr>
      <w:r w:rsidRPr="00610ED6">
        <w:rPr>
          <w:rFonts w:ascii="Arial" w:hAnsi="Arial" w:cs="Arial"/>
          <w:b/>
          <w:sz w:val="24"/>
          <w:szCs w:val="24"/>
        </w:rPr>
        <w:t>OYK</w:t>
      </w:r>
    </w:p>
    <w:p w14:paraId="65AFB160" w14:textId="60140A2D" w:rsidR="00243045" w:rsidRPr="00610ED6" w:rsidRDefault="00243045" w:rsidP="007C42A3">
      <w:pPr>
        <w:spacing w:after="120"/>
        <w:jc w:val="center"/>
        <w:rPr>
          <w:rFonts w:ascii="Arial" w:hAnsi="Arial" w:cs="Arial"/>
          <w:b/>
          <w:sz w:val="24"/>
          <w:szCs w:val="24"/>
        </w:rPr>
      </w:pPr>
      <w:r w:rsidRPr="00610ED6">
        <w:rPr>
          <w:rFonts w:ascii="Arial" w:hAnsi="Arial" w:cs="Arial"/>
          <w:b/>
          <w:sz w:val="24"/>
          <w:szCs w:val="24"/>
        </w:rPr>
        <w:t>ORGANİZASYON YÜRÜTME KURULU</w:t>
      </w:r>
    </w:p>
    <w:p w14:paraId="42B52162" w14:textId="77777777" w:rsidR="00610ED6" w:rsidRDefault="00610ED6" w:rsidP="007C42A3">
      <w:pPr>
        <w:spacing w:after="120"/>
        <w:jc w:val="center"/>
        <w:rPr>
          <w:rFonts w:ascii="Arial" w:hAnsi="Arial" w:cs="Arial"/>
          <w:b/>
          <w:sz w:val="24"/>
          <w:szCs w:val="24"/>
        </w:rPr>
      </w:pPr>
    </w:p>
    <w:p w14:paraId="76DCB91C" w14:textId="1701FF8A" w:rsidR="007C42A3" w:rsidRPr="00610ED6" w:rsidRDefault="00803680" w:rsidP="007C42A3">
      <w:pPr>
        <w:spacing w:after="120"/>
        <w:jc w:val="center"/>
        <w:rPr>
          <w:rFonts w:ascii="Arial" w:hAnsi="Arial" w:cs="Arial"/>
          <w:b/>
          <w:sz w:val="24"/>
          <w:szCs w:val="24"/>
        </w:rPr>
      </w:pPr>
      <w:r w:rsidRPr="00610ED6">
        <w:rPr>
          <w:rFonts w:ascii="Arial" w:hAnsi="Arial" w:cs="Arial"/>
          <w:b/>
          <w:sz w:val="24"/>
          <w:szCs w:val="24"/>
        </w:rPr>
        <w:t>AYK</w:t>
      </w:r>
    </w:p>
    <w:p w14:paraId="15525294" w14:textId="5759CF6D" w:rsidR="00803680" w:rsidRPr="00610ED6" w:rsidRDefault="00803680" w:rsidP="007C42A3">
      <w:pPr>
        <w:spacing w:after="120"/>
        <w:jc w:val="center"/>
        <w:rPr>
          <w:rFonts w:ascii="Arial" w:hAnsi="Arial" w:cs="Arial"/>
          <w:b/>
          <w:sz w:val="24"/>
          <w:szCs w:val="24"/>
        </w:rPr>
      </w:pPr>
      <w:r w:rsidRPr="00610ED6">
        <w:rPr>
          <w:rFonts w:ascii="Arial" w:hAnsi="Arial" w:cs="Arial"/>
          <w:b/>
          <w:sz w:val="24"/>
          <w:szCs w:val="24"/>
        </w:rPr>
        <w:t>AKREDİTASYON KURULLARI</w:t>
      </w:r>
    </w:p>
    <w:p w14:paraId="0DF56793" w14:textId="2AD597D3" w:rsidR="007C42A3" w:rsidRPr="00610ED6" w:rsidRDefault="007C42A3" w:rsidP="007C42A3">
      <w:pPr>
        <w:spacing w:after="120"/>
        <w:jc w:val="center"/>
        <w:rPr>
          <w:rFonts w:ascii="Arial" w:hAnsi="Arial" w:cs="Arial"/>
          <w:b/>
          <w:sz w:val="24"/>
          <w:szCs w:val="24"/>
        </w:rPr>
      </w:pPr>
    </w:p>
    <w:p w14:paraId="18363620" w14:textId="72C724D1" w:rsidR="00243045" w:rsidRPr="00610ED6" w:rsidRDefault="00243045" w:rsidP="00EE66D6">
      <w:pPr>
        <w:spacing w:after="120"/>
        <w:rPr>
          <w:rFonts w:ascii="Arial" w:hAnsi="Arial" w:cs="Arial"/>
          <w:b/>
          <w:sz w:val="24"/>
          <w:szCs w:val="24"/>
        </w:rPr>
      </w:pPr>
    </w:p>
    <w:p w14:paraId="146C4F33" w14:textId="77777777" w:rsidR="009C1AFB" w:rsidRPr="00610ED6" w:rsidRDefault="009C1AFB" w:rsidP="009C1AFB">
      <w:pPr>
        <w:spacing w:after="120"/>
        <w:jc w:val="center"/>
        <w:rPr>
          <w:rFonts w:ascii="Arial" w:hAnsi="Arial" w:cs="Arial"/>
          <w:b/>
          <w:sz w:val="24"/>
          <w:szCs w:val="24"/>
        </w:rPr>
      </w:pPr>
    </w:p>
    <w:p w14:paraId="1A271BCA" w14:textId="77777777" w:rsidR="009C1AFB" w:rsidRPr="000F78A5" w:rsidRDefault="009C1AFB" w:rsidP="009C1AFB">
      <w:pPr>
        <w:spacing w:after="120"/>
        <w:jc w:val="center"/>
        <w:rPr>
          <w:rFonts w:ascii="Arial" w:hAnsi="Arial" w:cs="Arial"/>
          <w:sz w:val="20"/>
          <w:szCs w:val="20"/>
        </w:rPr>
      </w:pPr>
      <w:r w:rsidRPr="000F78A5">
        <w:rPr>
          <w:rFonts w:ascii="Arial" w:hAnsi="Arial" w:cs="Arial"/>
          <w:sz w:val="20"/>
          <w:szCs w:val="20"/>
        </w:rPr>
        <w:t>Konur 2 Sokak No:34/10 Kızılay – Ankara</w:t>
      </w:r>
    </w:p>
    <w:p w14:paraId="6961DA10" w14:textId="52735F53" w:rsidR="009C1AFB" w:rsidRPr="000F78A5" w:rsidRDefault="00FF3DD7" w:rsidP="009C1AFB">
      <w:pPr>
        <w:spacing w:after="120"/>
        <w:jc w:val="center"/>
        <w:rPr>
          <w:rFonts w:ascii="Arial" w:hAnsi="Arial" w:cs="Arial"/>
          <w:sz w:val="20"/>
          <w:szCs w:val="20"/>
        </w:rPr>
      </w:pPr>
      <w:hyperlink r:id="rId9" w:history="1">
        <w:r w:rsidR="00600499" w:rsidRPr="000F78A5">
          <w:rPr>
            <w:rStyle w:val="Kpr"/>
            <w:rFonts w:ascii="Arial" w:hAnsi="Arial" w:cs="Arial"/>
            <w:sz w:val="20"/>
            <w:szCs w:val="20"/>
          </w:rPr>
          <w:t>taplakder</w:t>
        </w:r>
        <w:r w:rsidR="009C1AFB" w:rsidRPr="000F78A5">
          <w:rPr>
            <w:rStyle w:val="Kpr"/>
            <w:rFonts w:ascii="Arial" w:hAnsi="Arial" w:cs="Arial"/>
            <w:sz w:val="20"/>
            <w:szCs w:val="20"/>
          </w:rPr>
          <w:t>@gmail.com</w:t>
        </w:r>
      </w:hyperlink>
    </w:p>
    <w:p w14:paraId="69F7952A" w14:textId="77777777" w:rsidR="009C1AFB" w:rsidRPr="000F78A5" w:rsidRDefault="00FF3DD7" w:rsidP="009C1AFB">
      <w:pPr>
        <w:spacing w:after="120"/>
        <w:jc w:val="center"/>
        <w:rPr>
          <w:rFonts w:ascii="Arial" w:hAnsi="Arial" w:cs="Arial"/>
          <w:sz w:val="20"/>
          <w:szCs w:val="20"/>
        </w:rPr>
      </w:pPr>
      <w:hyperlink r:id="rId10" w:history="1">
        <w:r w:rsidR="009C1AFB" w:rsidRPr="000F78A5">
          <w:rPr>
            <w:rStyle w:val="Kpr"/>
            <w:rFonts w:ascii="Arial" w:hAnsi="Arial" w:cs="Arial"/>
            <w:sz w:val="20"/>
            <w:szCs w:val="20"/>
          </w:rPr>
          <w:t>www.taplak.org</w:t>
        </w:r>
      </w:hyperlink>
    </w:p>
    <w:p w14:paraId="55C7CB5A" w14:textId="77777777" w:rsidR="007C42A3" w:rsidRPr="00610ED6" w:rsidRDefault="007C42A3" w:rsidP="007C42A3">
      <w:pPr>
        <w:spacing w:after="120"/>
        <w:jc w:val="center"/>
        <w:rPr>
          <w:rFonts w:ascii="Arial" w:hAnsi="Arial" w:cs="Arial"/>
          <w:sz w:val="24"/>
          <w:szCs w:val="24"/>
        </w:rPr>
      </w:pPr>
    </w:p>
    <w:p w14:paraId="74FE242B" w14:textId="77777777" w:rsidR="009C1AFB" w:rsidRPr="00610ED6" w:rsidRDefault="009C1AFB" w:rsidP="00EE66D6">
      <w:pPr>
        <w:spacing w:after="120"/>
        <w:rPr>
          <w:rFonts w:ascii="Arial" w:hAnsi="Arial" w:cs="Arial"/>
          <w:b/>
          <w:sz w:val="24"/>
          <w:szCs w:val="24"/>
        </w:rPr>
      </w:pPr>
    </w:p>
    <w:p w14:paraId="0CC31EA4" w14:textId="77777777" w:rsidR="007C42A3" w:rsidRPr="00610ED6" w:rsidRDefault="007C42A3" w:rsidP="007C42A3">
      <w:pPr>
        <w:spacing w:after="120"/>
        <w:jc w:val="center"/>
        <w:rPr>
          <w:rFonts w:ascii="Arial" w:hAnsi="Arial" w:cs="Arial"/>
          <w:b/>
          <w:sz w:val="24"/>
          <w:szCs w:val="24"/>
        </w:rPr>
      </w:pPr>
    </w:p>
    <w:p w14:paraId="347B4123" w14:textId="01B390B7" w:rsidR="007C42A3" w:rsidRPr="00610ED6" w:rsidRDefault="00610ED6" w:rsidP="007C42A3">
      <w:pPr>
        <w:jc w:val="center"/>
        <w:rPr>
          <w:rFonts w:ascii="Arial" w:hAnsi="Arial" w:cs="Arial"/>
          <w:b/>
        </w:rPr>
      </w:pPr>
      <w:r w:rsidRPr="00610ED6">
        <w:rPr>
          <w:rFonts w:ascii="Arial" w:hAnsi="Arial" w:cs="Arial"/>
          <w:b/>
          <w:sz w:val="24"/>
          <w:szCs w:val="24"/>
        </w:rPr>
        <w:t xml:space="preserve">Sürüm </w:t>
      </w:r>
      <w:r w:rsidR="00382339">
        <w:rPr>
          <w:rFonts w:ascii="Arial" w:hAnsi="Arial" w:cs="Arial"/>
          <w:b/>
          <w:sz w:val="24"/>
          <w:szCs w:val="24"/>
        </w:rPr>
        <w:t>3</w:t>
      </w:r>
      <w:r w:rsidRPr="00610ED6">
        <w:rPr>
          <w:rFonts w:ascii="Arial" w:hAnsi="Arial" w:cs="Arial"/>
          <w:b/>
          <w:sz w:val="24"/>
          <w:szCs w:val="24"/>
        </w:rPr>
        <w:t>.0-202</w:t>
      </w:r>
      <w:r w:rsidR="00382339">
        <w:rPr>
          <w:rFonts w:ascii="Arial" w:hAnsi="Arial" w:cs="Arial"/>
          <w:b/>
          <w:sz w:val="24"/>
          <w:szCs w:val="24"/>
        </w:rPr>
        <w:t>4</w:t>
      </w:r>
      <w:r w:rsidRPr="00610ED6">
        <w:rPr>
          <w:rFonts w:ascii="Arial" w:hAnsi="Arial" w:cs="Arial"/>
          <w:b/>
          <w:sz w:val="24"/>
          <w:szCs w:val="24"/>
        </w:rPr>
        <w:t>0</w:t>
      </w:r>
      <w:r w:rsidR="00382339">
        <w:rPr>
          <w:rFonts w:ascii="Arial" w:hAnsi="Arial" w:cs="Arial"/>
          <w:b/>
          <w:sz w:val="24"/>
          <w:szCs w:val="24"/>
        </w:rPr>
        <w:t>5</w:t>
      </w:r>
      <w:r w:rsidRPr="00610ED6">
        <w:rPr>
          <w:rFonts w:ascii="Arial" w:hAnsi="Arial" w:cs="Arial"/>
          <w:b/>
          <w:sz w:val="24"/>
          <w:szCs w:val="24"/>
        </w:rPr>
        <w:t>2</w:t>
      </w:r>
      <w:r w:rsidR="00382339">
        <w:rPr>
          <w:rFonts w:ascii="Arial" w:hAnsi="Arial" w:cs="Arial"/>
          <w:b/>
          <w:sz w:val="24"/>
          <w:szCs w:val="24"/>
        </w:rPr>
        <w:t>0</w:t>
      </w:r>
    </w:p>
    <w:p w14:paraId="25E9A3F0" w14:textId="77777777" w:rsidR="00243045" w:rsidRPr="00221B7D" w:rsidRDefault="00243045" w:rsidP="00243045"/>
    <w:p w14:paraId="02CD5D9D" w14:textId="71562E77" w:rsidR="00882920" w:rsidRPr="00221B7D" w:rsidRDefault="006440E7" w:rsidP="00882920">
      <w:pPr>
        <w:pStyle w:val="Balk2"/>
        <w:rPr>
          <w:sz w:val="28"/>
          <w:szCs w:val="28"/>
        </w:rPr>
      </w:pPr>
      <w:r w:rsidRPr="006440E7">
        <w:rPr>
          <w:sz w:val="28"/>
          <w:szCs w:val="28"/>
        </w:rPr>
        <w:lastRenderedPageBreak/>
        <w:t>PEYZAJ MİMARLIĞI VE KENTSEL TASARIM LİSANS</w:t>
      </w:r>
      <w:r w:rsidR="00430971" w:rsidRPr="00221B7D">
        <w:rPr>
          <w:color w:val="FF0000"/>
          <w:sz w:val="28"/>
          <w:szCs w:val="28"/>
        </w:rPr>
        <w:t xml:space="preserve"> </w:t>
      </w:r>
      <w:r w:rsidR="00882920" w:rsidRPr="00221B7D">
        <w:rPr>
          <w:sz w:val="28"/>
          <w:szCs w:val="28"/>
        </w:rPr>
        <w:t>Programları Akreditasyon Değerlendirme Kontrol Formu</w:t>
      </w:r>
    </w:p>
    <w:p w14:paraId="1B8CF68D" w14:textId="77777777" w:rsidR="00DA390A" w:rsidRPr="00221B7D" w:rsidRDefault="00DA390A">
      <w:pPr>
        <w:rPr>
          <w:rFonts w:ascii="Times New Roman" w:hAnsi="Times New Roman" w:cs="Times New Roman"/>
        </w:rPr>
      </w:pPr>
    </w:p>
    <w:tbl>
      <w:tblPr>
        <w:tblStyle w:val="TabloKlavuzu"/>
        <w:tblW w:w="9634" w:type="dxa"/>
        <w:tblLook w:val="04A0" w:firstRow="1" w:lastRow="0" w:firstColumn="1" w:lastColumn="0" w:noHBand="0" w:noVBand="1"/>
      </w:tblPr>
      <w:tblGrid>
        <w:gridCol w:w="2830"/>
        <w:gridCol w:w="3402"/>
        <w:gridCol w:w="3402"/>
      </w:tblGrid>
      <w:tr w:rsidR="00882920" w:rsidRPr="00221B7D" w14:paraId="3B4B8DA6" w14:textId="77777777" w:rsidTr="00663F74">
        <w:tc>
          <w:tcPr>
            <w:tcW w:w="9634" w:type="dxa"/>
            <w:gridSpan w:val="3"/>
            <w:shd w:val="clear" w:color="auto" w:fill="000000" w:themeFill="text1"/>
          </w:tcPr>
          <w:p w14:paraId="09DB40A4" w14:textId="77777777" w:rsidR="00882920" w:rsidRPr="00221B7D" w:rsidRDefault="00663F74" w:rsidP="00882920">
            <w:pPr>
              <w:spacing w:before="60" w:after="60"/>
              <w:jc w:val="center"/>
              <w:rPr>
                <w:rFonts w:ascii="Times New Roman" w:hAnsi="Times New Roman" w:cs="Times New Roman"/>
                <w:b/>
              </w:rPr>
            </w:pPr>
            <w:r w:rsidRPr="00221B7D">
              <w:rPr>
                <w:rFonts w:ascii="Times New Roman" w:hAnsi="Times New Roman" w:cs="Times New Roman"/>
                <w:b/>
                <w:sz w:val="24"/>
                <w:szCs w:val="24"/>
              </w:rPr>
              <w:t>DEĞERLENDİRMEYE İLİŞKİN BİLGİLER</w:t>
            </w:r>
          </w:p>
        </w:tc>
      </w:tr>
      <w:tr w:rsidR="00882920" w:rsidRPr="00221B7D" w14:paraId="6C5E3B99" w14:textId="77777777" w:rsidTr="00663F74">
        <w:tc>
          <w:tcPr>
            <w:tcW w:w="2830" w:type="dxa"/>
            <w:vAlign w:val="center"/>
          </w:tcPr>
          <w:p w14:paraId="5C85EA60" w14:textId="77777777" w:rsidR="00882920" w:rsidRPr="00221B7D" w:rsidRDefault="008D1AFD" w:rsidP="00DA19E6">
            <w:pPr>
              <w:spacing w:before="60" w:after="60"/>
              <w:rPr>
                <w:rFonts w:ascii="Times New Roman" w:hAnsi="Times New Roman" w:cs="Times New Roman"/>
                <w:b/>
              </w:rPr>
            </w:pPr>
            <w:r w:rsidRPr="00221B7D">
              <w:rPr>
                <w:rFonts w:ascii="Times New Roman" w:hAnsi="Times New Roman" w:cs="Times New Roman"/>
                <w:b/>
              </w:rPr>
              <w:t>Başvuru Türü</w:t>
            </w:r>
          </w:p>
        </w:tc>
        <w:tc>
          <w:tcPr>
            <w:tcW w:w="3402" w:type="dxa"/>
            <w:tcMar>
              <w:left w:w="28" w:type="dxa"/>
              <w:right w:w="28" w:type="dxa"/>
            </w:tcMar>
            <w:vAlign w:val="center"/>
          </w:tcPr>
          <w:p w14:paraId="187D533F"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İlk Akreditasyon</w:t>
            </w:r>
          </w:p>
        </w:tc>
        <w:tc>
          <w:tcPr>
            <w:tcW w:w="3402" w:type="dxa"/>
            <w:tcMar>
              <w:left w:w="28" w:type="dxa"/>
              <w:right w:w="28" w:type="dxa"/>
            </w:tcMar>
            <w:vAlign w:val="center"/>
          </w:tcPr>
          <w:p w14:paraId="1AEF60B8"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Akreditasyon Yenileme</w:t>
            </w:r>
          </w:p>
        </w:tc>
      </w:tr>
      <w:tr w:rsidR="00663F74" w:rsidRPr="00221B7D" w14:paraId="78B9CA83" w14:textId="77777777" w:rsidTr="00663F74">
        <w:tc>
          <w:tcPr>
            <w:tcW w:w="2830" w:type="dxa"/>
            <w:vAlign w:val="center"/>
          </w:tcPr>
          <w:p w14:paraId="762144BB" w14:textId="77777777" w:rsidR="00663F74" w:rsidRPr="00221B7D" w:rsidRDefault="00663F74" w:rsidP="00DA19E6">
            <w:pPr>
              <w:spacing w:before="60" w:after="60"/>
              <w:rPr>
                <w:rFonts w:ascii="Times New Roman" w:hAnsi="Times New Roman" w:cs="Times New Roman"/>
                <w:b/>
              </w:rPr>
            </w:pPr>
            <w:r w:rsidRPr="00221B7D">
              <w:rPr>
                <w:rFonts w:ascii="Times New Roman" w:hAnsi="Times New Roman" w:cs="Times New Roman"/>
                <w:b/>
              </w:rPr>
              <w:t>Değerlendirme Türü</w:t>
            </w:r>
          </w:p>
        </w:tc>
        <w:tc>
          <w:tcPr>
            <w:tcW w:w="3402" w:type="dxa"/>
            <w:tcMar>
              <w:left w:w="28" w:type="dxa"/>
              <w:right w:w="28" w:type="dxa"/>
            </w:tcMar>
            <w:vAlign w:val="center"/>
          </w:tcPr>
          <w:p w14:paraId="7556A65A" w14:textId="77777777" w:rsidR="00663F74" w:rsidRPr="00221B7D" w:rsidRDefault="00663F74" w:rsidP="00882920">
            <w:pPr>
              <w:spacing w:before="60" w:after="6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Öncesi Değerlendirme</w:t>
            </w:r>
          </w:p>
        </w:tc>
        <w:tc>
          <w:tcPr>
            <w:tcW w:w="3402" w:type="dxa"/>
            <w:tcMar>
              <w:left w:w="28" w:type="dxa"/>
              <w:right w:w="28" w:type="dxa"/>
            </w:tcMar>
            <w:vAlign w:val="center"/>
          </w:tcPr>
          <w:p w14:paraId="1838C49B" w14:textId="77777777" w:rsidR="00663F74" w:rsidRPr="00221B7D" w:rsidRDefault="00663F74" w:rsidP="00663F74">
            <w:pPr>
              <w:spacing w:before="60" w:after="12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Sırası Değerlendirme</w:t>
            </w:r>
          </w:p>
          <w:p w14:paraId="54DB362A" w14:textId="77777777" w:rsidR="00663F74" w:rsidRPr="00221B7D" w:rsidRDefault="00663F74" w:rsidP="00663F74">
            <w:pPr>
              <w:spacing w:before="60" w:after="60"/>
              <w:rPr>
                <w:rFonts w:ascii="Times New Roman" w:hAnsi="Times New Roman" w:cs="Times New Roman"/>
                <w:u w:val="single"/>
              </w:rPr>
            </w:pPr>
            <w:r w:rsidRPr="00221B7D">
              <w:rPr>
                <w:rFonts w:ascii="Times New Roman" w:hAnsi="Times New Roman" w:cs="Times New Roman"/>
                <w:u w:val="single"/>
              </w:rPr>
              <w:t>Ziyareti Tarihleri:</w:t>
            </w:r>
          </w:p>
        </w:tc>
      </w:tr>
      <w:tr w:rsidR="00067B39" w:rsidRPr="00221B7D" w14:paraId="125A7709" w14:textId="77777777" w:rsidTr="00663F74">
        <w:tc>
          <w:tcPr>
            <w:tcW w:w="2830" w:type="dxa"/>
            <w:vAlign w:val="center"/>
          </w:tcPr>
          <w:p w14:paraId="0A9AFAF4" w14:textId="77777777" w:rsidR="00067B39" w:rsidRPr="00221B7D" w:rsidRDefault="00663F74" w:rsidP="00067B39">
            <w:pPr>
              <w:spacing w:before="60" w:after="120"/>
              <w:rPr>
                <w:rFonts w:ascii="Times New Roman" w:hAnsi="Times New Roman" w:cs="Times New Roman"/>
              </w:rPr>
            </w:pPr>
            <w:r w:rsidRPr="00221B7D">
              <w:rPr>
                <w:rFonts w:ascii="Times New Roman" w:hAnsi="Times New Roman" w:cs="Times New Roman"/>
                <w:b/>
              </w:rPr>
              <w:t>Başvuru No/Tarih</w:t>
            </w:r>
          </w:p>
        </w:tc>
        <w:tc>
          <w:tcPr>
            <w:tcW w:w="6804" w:type="dxa"/>
            <w:gridSpan w:val="2"/>
          </w:tcPr>
          <w:p w14:paraId="769A23C0" w14:textId="77777777" w:rsidR="00067B39" w:rsidRPr="00221B7D" w:rsidRDefault="00067B39" w:rsidP="00067B39">
            <w:pPr>
              <w:spacing w:before="60" w:after="120"/>
              <w:rPr>
                <w:rFonts w:ascii="Times New Roman" w:hAnsi="Times New Roman" w:cs="Times New Roman"/>
                <w:b/>
              </w:rPr>
            </w:pPr>
          </w:p>
        </w:tc>
      </w:tr>
      <w:tr w:rsidR="001F02D8" w:rsidRPr="00221B7D" w14:paraId="4C1F8C59" w14:textId="77777777" w:rsidTr="00663F74">
        <w:tc>
          <w:tcPr>
            <w:tcW w:w="2830" w:type="dxa"/>
            <w:vAlign w:val="center"/>
          </w:tcPr>
          <w:p w14:paraId="33955888" w14:textId="77777777" w:rsidR="001F02D8" w:rsidRPr="00221B7D" w:rsidRDefault="00067B39" w:rsidP="00882920">
            <w:pPr>
              <w:spacing w:before="60" w:after="60"/>
              <w:rPr>
                <w:rFonts w:ascii="Times New Roman" w:hAnsi="Times New Roman" w:cs="Times New Roman"/>
                <w:b/>
              </w:rPr>
            </w:pPr>
            <w:r w:rsidRPr="00221B7D">
              <w:rPr>
                <w:rFonts w:ascii="Times New Roman" w:hAnsi="Times New Roman" w:cs="Times New Roman"/>
                <w:b/>
              </w:rPr>
              <w:t>Baş Değerlendirici</w:t>
            </w:r>
          </w:p>
        </w:tc>
        <w:tc>
          <w:tcPr>
            <w:tcW w:w="6804" w:type="dxa"/>
            <w:gridSpan w:val="2"/>
          </w:tcPr>
          <w:p w14:paraId="03721F18" w14:textId="77777777" w:rsidR="001F02D8" w:rsidRPr="00221B7D" w:rsidRDefault="001F02D8" w:rsidP="00882920">
            <w:pPr>
              <w:spacing w:before="60" w:after="60"/>
              <w:rPr>
                <w:rFonts w:ascii="Times New Roman" w:hAnsi="Times New Roman" w:cs="Times New Roman"/>
              </w:rPr>
            </w:pPr>
          </w:p>
        </w:tc>
      </w:tr>
      <w:tr w:rsidR="001F02D8" w:rsidRPr="00221B7D" w14:paraId="5B8C2FF2" w14:textId="77777777" w:rsidTr="00663F74">
        <w:tc>
          <w:tcPr>
            <w:tcW w:w="2830" w:type="dxa"/>
            <w:vAlign w:val="center"/>
          </w:tcPr>
          <w:p w14:paraId="715807BF" w14:textId="77777777" w:rsidR="001F02D8" w:rsidRPr="00221B7D" w:rsidRDefault="00067B39" w:rsidP="00663F74">
            <w:pPr>
              <w:spacing w:before="60" w:after="60"/>
              <w:rPr>
                <w:rFonts w:ascii="Times New Roman" w:hAnsi="Times New Roman" w:cs="Times New Roman"/>
                <w:b/>
              </w:rPr>
            </w:pPr>
            <w:r w:rsidRPr="00221B7D">
              <w:rPr>
                <w:rFonts w:ascii="Times New Roman" w:hAnsi="Times New Roman" w:cs="Times New Roman"/>
                <w:b/>
              </w:rPr>
              <w:t>Değerlendir</w:t>
            </w:r>
            <w:r w:rsidR="00663F74" w:rsidRPr="00221B7D">
              <w:rPr>
                <w:rFonts w:ascii="Times New Roman" w:hAnsi="Times New Roman" w:cs="Times New Roman"/>
                <w:b/>
              </w:rPr>
              <w:t>icinin Adı</w:t>
            </w:r>
          </w:p>
        </w:tc>
        <w:tc>
          <w:tcPr>
            <w:tcW w:w="6804" w:type="dxa"/>
            <w:gridSpan w:val="2"/>
          </w:tcPr>
          <w:p w14:paraId="592E2D49" w14:textId="77777777" w:rsidR="001F02D8" w:rsidRPr="00221B7D" w:rsidRDefault="001F02D8" w:rsidP="00882920">
            <w:pPr>
              <w:spacing w:before="60" w:after="60"/>
              <w:rPr>
                <w:rFonts w:ascii="Times New Roman" w:hAnsi="Times New Roman" w:cs="Times New Roman"/>
              </w:rPr>
            </w:pPr>
          </w:p>
        </w:tc>
      </w:tr>
      <w:tr w:rsidR="008F4451" w:rsidRPr="00221B7D" w14:paraId="3A726E76" w14:textId="77777777" w:rsidTr="00663F74">
        <w:tc>
          <w:tcPr>
            <w:tcW w:w="2830" w:type="dxa"/>
            <w:vAlign w:val="center"/>
          </w:tcPr>
          <w:p w14:paraId="2C183C5E" w14:textId="77777777" w:rsidR="008F4451" w:rsidRPr="00221B7D" w:rsidRDefault="008F4451" w:rsidP="00663F74">
            <w:pPr>
              <w:spacing w:before="60" w:after="60"/>
              <w:rPr>
                <w:rFonts w:ascii="Times New Roman" w:hAnsi="Times New Roman" w:cs="Times New Roman"/>
                <w:b/>
              </w:rPr>
            </w:pPr>
            <w:r w:rsidRPr="00221B7D">
              <w:rPr>
                <w:rFonts w:ascii="Times New Roman" w:hAnsi="Times New Roman" w:cs="Times New Roman"/>
                <w:b/>
              </w:rPr>
              <w:t>Tarih ve İmza</w:t>
            </w:r>
          </w:p>
        </w:tc>
        <w:tc>
          <w:tcPr>
            <w:tcW w:w="6804" w:type="dxa"/>
            <w:gridSpan w:val="2"/>
          </w:tcPr>
          <w:p w14:paraId="38D0B9BE" w14:textId="77777777" w:rsidR="008F4451" w:rsidRPr="00221B7D" w:rsidRDefault="008F4451" w:rsidP="00882920">
            <w:pPr>
              <w:spacing w:before="60" w:after="60"/>
              <w:rPr>
                <w:rFonts w:ascii="Times New Roman" w:hAnsi="Times New Roman" w:cs="Times New Roman"/>
              </w:rPr>
            </w:pPr>
          </w:p>
        </w:tc>
      </w:tr>
    </w:tbl>
    <w:p w14:paraId="530486CC" w14:textId="77777777" w:rsidR="00882920" w:rsidRPr="00221B7D" w:rsidRDefault="00882920">
      <w:pPr>
        <w:rPr>
          <w:rFonts w:ascii="Times New Roman" w:hAnsi="Times New Roman" w:cs="Times New Roman"/>
          <w:b/>
          <w:sz w:val="20"/>
          <w:szCs w:val="20"/>
        </w:rPr>
      </w:pPr>
    </w:p>
    <w:tbl>
      <w:tblPr>
        <w:tblStyle w:val="TabloKlavuzu"/>
        <w:tblW w:w="9634" w:type="dxa"/>
        <w:tblLook w:val="04A0" w:firstRow="1" w:lastRow="0" w:firstColumn="1" w:lastColumn="0" w:noHBand="0" w:noVBand="1"/>
      </w:tblPr>
      <w:tblGrid>
        <w:gridCol w:w="2830"/>
        <w:gridCol w:w="6804"/>
      </w:tblGrid>
      <w:tr w:rsidR="00663F74" w:rsidRPr="00221B7D" w14:paraId="6DA7562D" w14:textId="77777777" w:rsidTr="00663F74">
        <w:tc>
          <w:tcPr>
            <w:tcW w:w="9634" w:type="dxa"/>
            <w:gridSpan w:val="2"/>
            <w:shd w:val="clear" w:color="auto" w:fill="000000" w:themeFill="text1"/>
            <w:tcMar>
              <w:left w:w="28" w:type="dxa"/>
              <w:right w:w="28" w:type="dxa"/>
            </w:tcMar>
          </w:tcPr>
          <w:p w14:paraId="6FB42975" w14:textId="77777777" w:rsidR="00663F74" w:rsidRPr="00221B7D" w:rsidRDefault="00663F74" w:rsidP="00663F74">
            <w:pPr>
              <w:spacing w:before="60" w:after="60"/>
              <w:jc w:val="center"/>
              <w:rPr>
                <w:rFonts w:ascii="Times New Roman" w:hAnsi="Times New Roman" w:cs="Times New Roman"/>
              </w:rPr>
            </w:pPr>
            <w:r w:rsidRPr="00221B7D">
              <w:rPr>
                <w:rFonts w:ascii="Times New Roman" w:hAnsi="Times New Roman" w:cs="Times New Roman"/>
                <w:b/>
                <w:sz w:val="24"/>
                <w:szCs w:val="24"/>
              </w:rPr>
              <w:t>PROGRAMA İLİŞKİN BİLGİLER</w:t>
            </w:r>
          </w:p>
        </w:tc>
      </w:tr>
      <w:tr w:rsidR="00882920" w:rsidRPr="00221B7D" w14:paraId="1305B23B" w14:textId="77777777" w:rsidTr="00663F74">
        <w:tc>
          <w:tcPr>
            <w:tcW w:w="2830" w:type="dxa"/>
            <w:tcMar>
              <w:left w:w="28" w:type="dxa"/>
              <w:right w:w="28" w:type="dxa"/>
            </w:tcMar>
          </w:tcPr>
          <w:p w14:paraId="47A1F31C"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Değerlendirilen Program Adı</w:t>
            </w:r>
          </w:p>
        </w:tc>
        <w:tc>
          <w:tcPr>
            <w:tcW w:w="6804" w:type="dxa"/>
          </w:tcPr>
          <w:p w14:paraId="2AF84F44" w14:textId="77777777" w:rsidR="00882920" w:rsidRPr="00221B7D" w:rsidRDefault="00882920">
            <w:pPr>
              <w:rPr>
                <w:rFonts w:ascii="Times New Roman" w:hAnsi="Times New Roman" w:cs="Times New Roman"/>
              </w:rPr>
            </w:pPr>
          </w:p>
        </w:tc>
      </w:tr>
      <w:tr w:rsidR="00D54568" w:rsidRPr="00221B7D" w14:paraId="7CEC38B2" w14:textId="77777777" w:rsidTr="00663F74">
        <w:tc>
          <w:tcPr>
            <w:tcW w:w="2830" w:type="dxa"/>
            <w:tcMar>
              <w:left w:w="28" w:type="dxa"/>
              <w:right w:w="28" w:type="dxa"/>
            </w:tcMar>
          </w:tcPr>
          <w:p w14:paraId="5C9342B2" w14:textId="77777777" w:rsidR="00D54568" w:rsidRPr="00221B7D" w:rsidRDefault="00D54568" w:rsidP="00CA4A74">
            <w:pPr>
              <w:spacing w:before="120" w:after="120"/>
              <w:rPr>
                <w:rFonts w:ascii="Times New Roman" w:hAnsi="Times New Roman" w:cs="Times New Roman"/>
                <w:b/>
              </w:rPr>
            </w:pPr>
            <w:r w:rsidRPr="00221B7D">
              <w:rPr>
                <w:rFonts w:ascii="Times New Roman" w:hAnsi="Times New Roman" w:cs="Times New Roman"/>
                <w:b/>
              </w:rPr>
              <w:t>Program Yöneticisinin Adı</w:t>
            </w:r>
          </w:p>
        </w:tc>
        <w:tc>
          <w:tcPr>
            <w:tcW w:w="6804" w:type="dxa"/>
          </w:tcPr>
          <w:p w14:paraId="18728886" w14:textId="77777777" w:rsidR="00D54568" w:rsidRPr="00221B7D" w:rsidRDefault="00D54568">
            <w:pPr>
              <w:rPr>
                <w:rFonts w:ascii="Times New Roman" w:hAnsi="Times New Roman" w:cs="Times New Roman"/>
              </w:rPr>
            </w:pPr>
          </w:p>
        </w:tc>
      </w:tr>
      <w:tr w:rsidR="00882920" w:rsidRPr="00221B7D" w14:paraId="555D237F" w14:textId="77777777" w:rsidTr="00663F74">
        <w:tc>
          <w:tcPr>
            <w:tcW w:w="2830" w:type="dxa"/>
            <w:tcMar>
              <w:left w:w="28" w:type="dxa"/>
              <w:right w:w="28" w:type="dxa"/>
            </w:tcMar>
          </w:tcPr>
          <w:p w14:paraId="0D47F177"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Üniversite</w:t>
            </w:r>
          </w:p>
        </w:tc>
        <w:tc>
          <w:tcPr>
            <w:tcW w:w="6804" w:type="dxa"/>
          </w:tcPr>
          <w:p w14:paraId="1C070BD1" w14:textId="77777777" w:rsidR="00882920" w:rsidRPr="00221B7D" w:rsidRDefault="00882920">
            <w:pPr>
              <w:rPr>
                <w:rFonts w:ascii="Times New Roman" w:hAnsi="Times New Roman" w:cs="Times New Roman"/>
              </w:rPr>
            </w:pPr>
          </w:p>
        </w:tc>
      </w:tr>
      <w:tr w:rsidR="00882920" w:rsidRPr="00221B7D" w14:paraId="7A09CDC2" w14:textId="77777777" w:rsidTr="00663F74">
        <w:tc>
          <w:tcPr>
            <w:tcW w:w="2830" w:type="dxa"/>
            <w:tcMar>
              <w:left w:w="28" w:type="dxa"/>
              <w:right w:w="28" w:type="dxa"/>
            </w:tcMar>
          </w:tcPr>
          <w:p w14:paraId="71279F6B"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Fakülte-Bölüm</w:t>
            </w:r>
          </w:p>
        </w:tc>
        <w:tc>
          <w:tcPr>
            <w:tcW w:w="6804" w:type="dxa"/>
          </w:tcPr>
          <w:p w14:paraId="181BB55F" w14:textId="77777777" w:rsidR="00882920" w:rsidRPr="00221B7D" w:rsidRDefault="00882920">
            <w:pPr>
              <w:rPr>
                <w:rFonts w:ascii="Times New Roman" w:hAnsi="Times New Roman" w:cs="Times New Roman"/>
              </w:rPr>
            </w:pPr>
          </w:p>
        </w:tc>
      </w:tr>
      <w:tr w:rsidR="00394876" w:rsidRPr="00221B7D" w14:paraId="1F4197C9" w14:textId="77777777" w:rsidTr="00663F74">
        <w:tc>
          <w:tcPr>
            <w:tcW w:w="2830" w:type="dxa"/>
            <w:tcMar>
              <w:left w:w="28" w:type="dxa"/>
              <w:right w:w="28" w:type="dxa"/>
            </w:tcMar>
          </w:tcPr>
          <w:p w14:paraId="652779EB" w14:textId="77777777" w:rsidR="00394876"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 xml:space="preserve">İletişim </w:t>
            </w:r>
            <w:r w:rsidR="001F02D8" w:rsidRPr="00221B7D">
              <w:rPr>
                <w:rFonts w:ascii="Times New Roman" w:hAnsi="Times New Roman" w:cs="Times New Roman"/>
                <w:b/>
              </w:rPr>
              <w:t xml:space="preserve">ve Adres </w:t>
            </w:r>
            <w:r w:rsidRPr="00221B7D">
              <w:rPr>
                <w:rFonts w:ascii="Times New Roman" w:hAnsi="Times New Roman" w:cs="Times New Roman"/>
                <w:b/>
              </w:rPr>
              <w:t>Bilgileri</w:t>
            </w:r>
          </w:p>
        </w:tc>
        <w:tc>
          <w:tcPr>
            <w:tcW w:w="6804" w:type="dxa"/>
          </w:tcPr>
          <w:p w14:paraId="367D22AF" w14:textId="77777777" w:rsidR="00394876" w:rsidRPr="00221B7D" w:rsidRDefault="00394876">
            <w:pPr>
              <w:rPr>
                <w:rFonts w:ascii="Times New Roman" w:hAnsi="Times New Roman" w:cs="Times New Roman"/>
              </w:rPr>
            </w:pPr>
          </w:p>
          <w:p w14:paraId="79A86624" w14:textId="77777777" w:rsidR="00394876" w:rsidRPr="00221B7D" w:rsidRDefault="00394876">
            <w:pPr>
              <w:rPr>
                <w:rFonts w:ascii="Times New Roman" w:hAnsi="Times New Roman" w:cs="Times New Roman"/>
              </w:rPr>
            </w:pPr>
          </w:p>
          <w:p w14:paraId="4C6379B9" w14:textId="77777777" w:rsidR="00394876" w:rsidRPr="00221B7D" w:rsidRDefault="00394876">
            <w:pPr>
              <w:rPr>
                <w:rFonts w:ascii="Times New Roman" w:hAnsi="Times New Roman" w:cs="Times New Roman"/>
              </w:rPr>
            </w:pPr>
          </w:p>
        </w:tc>
      </w:tr>
    </w:tbl>
    <w:p w14:paraId="3268AAE0" w14:textId="77777777" w:rsidR="00882920" w:rsidRPr="00221B7D" w:rsidRDefault="00882920">
      <w:pPr>
        <w:rPr>
          <w:rFonts w:ascii="Times New Roman" w:hAnsi="Times New Roman" w:cs="Times New Roman"/>
          <w:sz w:val="20"/>
          <w:szCs w:val="20"/>
        </w:rPr>
      </w:pPr>
    </w:p>
    <w:tbl>
      <w:tblPr>
        <w:tblStyle w:val="TabloKlavuzu"/>
        <w:tblW w:w="9288" w:type="dxa"/>
        <w:jc w:val="center"/>
        <w:tblLook w:val="04A0" w:firstRow="1" w:lastRow="0" w:firstColumn="1" w:lastColumn="0" w:noHBand="0" w:noVBand="1"/>
      </w:tblPr>
      <w:tblGrid>
        <w:gridCol w:w="2269"/>
        <w:gridCol w:w="2344"/>
        <w:gridCol w:w="2345"/>
        <w:gridCol w:w="2330"/>
      </w:tblGrid>
      <w:tr w:rsidR="002524BA" w:rsidRPr="00221B7D" w14:paraId="099185A3" w14:textId="77777777" w:rsidTr="002524BA">
        <w:trPr>
          <w:jc w:val="center"/>
        </w:trPr>
        <w:tc>
          <w:tcPr>
            <w:tcW w:w="2269" w:type="dxa"/>
          </w:tcPr>
          <w:p w14:paraId="7470175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U</w:t>
            </w:r>
          </w:p>
        </w:tc>
        <w:tc>
          <w:tcPr>
            <w:tcW w:w="2344" w:type="dxa"/>
          </w:tcPr>
          <w:p w14:paraId="0B3C0E6B"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BU</w:t>
            </w:r>
          </w:p>
        </w:tc>
        <w:tc>
          <w:tcPr>
            <w:tcW w:w="2345" w:type="dxa"/>
          </w:tcPr>
          <w:p w14:paraId="1A01E023"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KU</w:t>
            </w:r>
          </w:p>
        </w:tc>
        <w:tc>
          <w:tcPr>
            <w:tcW w:w="2330" w:type="dxa"/>
          </w:tcPr>
          <w:p w14:paraId="55005A3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İÖ</w:t>
            </w:r>
          </w:p>
        </w:tc>
      </w:tr>
      <w:tr w:rsidR="002524BA" w:rsidRPr="00221B7D" w14:paraId="6CC42F8E" w14:textId="77777777" w:rsidTr="002524BA">
        <w:trPr>
          <w:jc w:val="center"/>
        </w:trPr>
        <w:tc>
          <w:tcPr>
            <w:tcW w:w="2269" w:type="dxa"/>
          </w:tcPr>
          <w:p w14:paraId="2EC084A6"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Uygunluk</w:t>
            </w:r>
          </w:p>
        </w:tc>
        <w:tc>
          <w:tcPr>
            <w:tcW w:w="2344" w:type="dxa"/>
          </w:tcPr>
          <w:p w14:paraId="2AADA441"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Büyük Uygunsuzluk</w:t>
            </w:r>
          </w:p>
        </w:tc>
        <w:tc>
          <w:tcPr>
            <w:tcW w:w="2345" w:type="dxa"/>
          </w:tcPr>
          <w:p w14:paraId="6283242F"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Küçük Uygunsuzluk</w:t>
            </w:r>
          </w:p>
        </w:tc>
        <w:tc>
          <w:tcPr>
            <w:tcW w:w="2330" w:type="dxa"/>
          </w:tcPr>
          <w:p w14:paraId="5C0FFF5B"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İyileştirme Önerisi</w:t>
            </w:r>
          </w:p>
        </w:tc>
      </w:tr>
    </w:tbl>
    <w:p w14:paraId="3D615133" w14:textId="77777777" w:rsidR="00394876" w:rsidRPr="00221B7D" w:rsidRDefault="00394876">
      <w:pPr>
        <w:rPr>
          <w:rFonts w:ascii="Times New Roman" w:hAnsi="Times New Roman" w:cs="Times New Roman"/>
          <w:sz w:val="20"/>
          <w:szCs w:val="20"/>
        </w:rPr>
      </w:pPr>
    </w:p>
    <w:tbl>
      <w:tblPr>
        <w:tblStyle w:val="TabloKlavuzu"/>
        <w:tblW w:w="9634" w:type="dxa"/>
        <w:tblLook w:val="04A0" w:firstRow="1" w:lastRow="0" w:firstColumn="1" w:lastColumn="0" w:noHBand="0" w:noVBand="1"/>
      </w:tblPr>
      <w:tblGrid>
        <w:gridCol w:w="4769"/>
        <w:gridCol w:w="3955"/>
        <w:gridCol w:w="910"/>
      </w:tblGrid>
      <w:tr w:rsidR="00EB666B" w:rsidRPr="00221B7D" w14:paraId="497754A8" w14:textId="77777777" w:rsidTr="0002484D">
        <w:tc>
          <w:tcPr>
            <w:tcW w:w="4769" w:type="dxa"/>
            <w:shd w:val="clear" w:color="auto" w:fill="BFBFBF" w:themeFill="background1" w:themeFillShade="BF"/>
            <w:vAlign w:val="center"/>
          </w:tcPr>
          <w:p w14:paraId="5974D9AF" w14:textId="77777777" w:rsidR="00EB666B" w:rsidRPr="00221B7D" w:rsidRDefault="00EB666B" w:rsidP="00EB666B">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72CFE557" w14:textId="77777777" w:rsidR="00EB666B" w:rsidRPr="00221B7D" w:rsidRDefault="009405BA" w:rsidP="00EB666B">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r w:rsidR="00D159BA" w:rsidRPr="00221B7D">
              <w:rPr>
                <w:rStyle w:val="DipnotBavurusu"/>
                <w:rFonts w:ascii="Times New Roman" w:hAnsi="Times New Roman" w:cs="Times New Roman"/>
                <w:b/>
                <w:sz w:val="24"/>
                <w:szCs w:val="24"/>
              </w:rPr>
              <w:footnoteReference w:id="1"/>
            </w:r>
          </w:p>
        </w:tc>
        <w:tc>
          <w:tcPr>
            <w:tcW w:w="910" w:type="dxa"/>
            <w:shd w:val="clear" w:color="auto" w:fill="BFBFBF" w:themeFill="background1" w:themeFillShade="BF"/>
            <w:vAlign w:val="center"/>
          </w:tcPr>
          <w:p w14:paraId="2C9E217C" w14:textId="77777777" w:rsidR="00EB666B" w:rsidRPr="00221B7D" w:rsidRDefault="00EB666B" w:rsidP="009405BA">
            <w:pPr>
              <w:jc w:val="center"/>
              <w:rPr>
                <w:rFonts w:ascii="Times New Roman" w:hAnsi="Times New Roman" w:cs="Times New Roman"/>
                <w:b/>
                <w:sz w:val="24"/>
                <w:szCs w:val="24"/>
              </w:rPr>
            </w:pPr>
            <w:r w:rsidRPr="00221B7D">
              <w:rPr>
                <w:rFonts w:ascii="Times New Roman" w:hAnsi="Times New Roman" w:cs="Times New Roman"/>
                <w:b/>
                <w:sz w:val="24"/>
                <w:szCs w:val="24"/>
              </w:rPr>
              <w:t>Bulgu</w:t>
            </w:r>
            <w:r w:rsidR="00D159BA" w:rsidRPr="00221B7D">
              <w:rPr>
                <w:rStyle w:val="DipnotBavurusu"/>
                <w:rFonts w:ascii="Times New Roman" w:hAnsi="Times New Roman" w:cs="Times New Roman"/>
                <w:b/>
                <w:sz w:val="24"/>
                <w:szCs w:val="24"/>
              </w:rPr>
              <w:footnoteReference w:id="2"/>
            </w:r>
            <w:r w:rsidRPr="00221B7D">
              <w:rPr>
                <w:rFonts w:ascii="Times New Roman" w:hAnsi="Times New Roman" w:cs="Times New Roman"/>
                <w:b/>
                <w:sz w:val="24"/>
                <w:szCs w:val="24"/>
              </w:rPr>
              <w:t xml:space="preserve"> </w:t>
            </w:r>
          </w:p>
        </w:tc>
      </w:tr>
      <w:tr w:rsidR="002E7A0F" w:rsidRPr="00221B7D" w14:paraId="13579F00" w14:textId="77777777" w:rsidTr="009405BA">
        <w:tc>
          <w:tcPr>
            <w:tcW w:w="9634" w:type="dxa"/>
            <w:gridSpan w:val="3"/>
            <w:shd w:val="clear" w:color="auto" w:fill="000000" w:themeFill="text1"/>
          </w:tcPr>
          <w:p w14:paraId="01F79D3B" w14:textId="77777777" w:rsidR="002E7A0F" w:rsidRPr="0038209C" w:rsidRDefault="002E7A0F">
            <w:pPr>
              <w:rPr>
                <w:rFonts w:ascii="Times New Roman" w:hAnsi="Times New Roman" w:cs="Times New Roman"/>
                <w:bCs/>
                <w:sz w:val="24"/>
                <w:szCs w:val="24"/>
              </w:rPr>
            </w:pPr>
            <w:r w:rsidRPr="0038209C">
              <w:rPr>
                <w:rFonts w:ascii="Times New Roman" w:hAnsi="Times New Roman" w:cs="Times New Roman"/>
                <w:bCs/>
                <w:sz w:val="24"/>
                <w:szCs w:val="24"/>
              </w:rPr>
              <w:t>1. PROGRAMIN MİSYONU, AMAÇLAR VE EĞİTİM HEDEFLERİ</w:t>
            </w:r>
          </w:p>
        </w:tc>
      </w:tr>
      <w:tr w:rsidR="00EB666B" w:rsidRPr="00221B7D" w14:paraId="04644DF8" w14:textId="77777777" w:rsidTr="0002484D">
        <w:tc>
          <w:tcPr>
            <w:tcW w:w="4769" w:type="dxa"/>
          </w:tcPr>
          <w:p w14:paraId="237B902E" w14:textId="04FE3813"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1.1. Her Kentsel Tasarım ve Peyzaj Mimarlığı programı, temelde bağlı olduğu yükseköğretim kurumu ve özellikle IFLA ve TMMOB Peyzaj Mimarları Odası tarafından ortaya konmuş olan güncel eğitim belgeleriyle uyumlu bir misyona, amaçlara ve eğitim hedeflerine sahip olmalıdır.</w:t>
            </w:r>
          </w:p>
        </w:tc>
        <w:tc>
          <w:tcPr>
            <w:tcW w:w="3955" w:type="dxa"/>
          </w:tcPr>
          <w:p w14:paraId="565702A3" w14:textId="77777777" w:rsidR="00EB666B" w:rsidRPr="00221B7D" w:rsidRDefault="00EB666B">
            <w:pPr>
              <w:rPr>
                <w:rFonts w:ascii="Times New Roman" w:hAnsi="Times New Roman" w:cs="Times New Roman"/>
                <w:sz w:val="20"/>
                <w:szCs w:val="20"/>
              </w:rPr>
            </w:pPr>
          </w:p>
        </w:tc>
        <w:tc>
          <w:tcPr>
            <w:tcW w:w="910" w:type="dxa"/>
          </w:tcPr>
          <w:p w14:paraId="630CFD75" w14:textId="77777777" w:rsidR="00EB666B" w:rsidRPr="00221B7D" w:rsidRDefault="00EB666B">
            <w:pPr>
              <w:rPr>
                <w:rFonts w:ascii="Times New Roman" w:hAnsi="Times New Roman" w:cs="Times New Roman"/>
                <w:sz w:val="20"/>
                <w:szCs w:val="20"/>
              </w:rPr>
            </w:pPr>
          </w:p>
        </w:tc>
      </w:tr>
      <w:tr w:rsidR="00EB666B" w:rsidRPr="00221B7D" w14:paraId="4F83AB75" w14:textId="77777777" w:rsidTr="0002484D">
        <w:tc>
          <w:tcPr>
            <w:tcW w:w="4769" w:type="dxa"/>
          </w:tcPr>
          <w:p w14:paraId="170FDC1E" w14:textId="42EE1A66"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 xml:space="preserve">1.2. Misyon, amaçlar ve eğitim hedefleri, liderlerin (bölüm başkanı, anabilim dalı başkanı vb.) başkanlığında, iç ve dış paydaşların katılımı ile mesleğin tüm paydaşlarının ihtiyaçları göz önüne alınarak oluşturulmalı, sistematik olarak gözden geçirilmeli ve </w:t>
            </w:r>
            <w:r w:rsidRPr="00597DEB">
              <w:rPr>
                <w:rFonts w:ascii="Times New Roman" w:hAnsi="Times New Roman" w:cs="Times New Roman"/>
                <w:sz w:val="20"/>
                <w:szCs w:val="20"/>
              </w:rPr>
              <w:lastRenderedPageBreak/>
              <w:t>güncellenmelidir. Programda bu sistematik gözden geçirme ve değerlendirmeye uygun bir süreç tanımlanmış ve işletiliyor olmalıdır.</w:t>
            </w:r>
          </w:p>
        </w:tc>
        <w:tc>
          <w:tcPr>
            <w:tcW w:w="3955" w:type="dxa"/>
          </w:tcPr>
          <w:p w14:paraId="567C2724" w14:textId="77777777" w:rsidR="00EB666B" w:rsidRPr="00221B7D" w:rsidRDefault="00EB666B">
            <w:pPr>
              <w:rPr>
                <w:rFonts w:ascii="Times New Roman" w:hAnsi="Times New Roman" w:cs="Times New Roman"/>
                <w:sz w:val="20"/>
                <w:szCs w:val="20"/>
              </w:rPr>
            </w:pPr>
          </w:p>
        </w:tc>
        <w:tc>
          <w:tcPr>
            <w:tcW w:w="910" w:type="dxa"/>
          </w:tcPr>
          <w:p w14:paraId="73F66B6A" w14:textId="77777777" w:rsidR="00EB666B" w:rsidRPr="00221B7D" w:rsidRDefault="00EB666B">
            <w:pPr>
              <w:rPr>
                <w:rFonts w:ascii="Times New Roman" w:hAnsi="Times New Roman" w:cs="Times New Roman"/>
                <w:sz w:val="20"/>
                <w:szCs w:val="20"/>
              </w:rPr>
            </w:pPr>
          </w:p>
        </w:tc>
      </w:tr>
      <w:tr w:rsidR="00EB666B" w:rsidRPr="00221B7D" w14:paraId="0594721A" w14:textId="77777777" w:rsidTr="0002484D">
        <w:tc>
          <w:tcPr>
            <w:tcW w:w="4769" w:type="dxa"/>
          </w:tcPr>
          <w:p w14:paraId="09557B5A" w14:textId="3580FF19"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1.3. Misyon, açık ve anlaşılır bir biçimde ifade edilmiş olmalı, programın temel değerlerini ve varoluş amacını ortaya koymalıdır.</w:t>
            </w:r>
          </w:p>
        </w:tc>
        <w:tc>
          <w:tcPr>
            <w:tcW w:w="3955" w:type="dxa"/>
          </w:tcPr>
          <w:p w14:paraId="2F69E8FD" w14:textId="77777777" w:rsidR="00EB666B" w:rsidRPr="00221B7D" w:rsidRDefault="00EB666B">
            <w:pPr>
              <w:rPr>
                <w:rFonts w:ascii="Times New Roman" w:hAnsi="Times New Roman" w:cs="Times New Roman"/>
                <w:sz w:val="20"/>
                <w:szCs w:val="20"/>
              </w:rPr>
            </w:pPr>
          </w:p>
        </w:tc>
        <w:tc>
          <w:tcPr>
            <w:tcW w:w="910" w:type="dxa"/>
          </w:tcPr>
          <w:p w14:paraId="0D1BFBB8" w14:textId="77777777" w:rsidR="00EB666B" w:rsidRPr="00221B7D" w:rsidRDefault="00EB666B">
            <w:pPr>
              <w:rPr>
                <w:rFonts w:ascii="Times New Roman" w:hAnsi="Times New Roman" w:cs="Times New Roman"/>
                <w:sz w:val="20"/>
                <w:szCs w:val="20"/>
              </w:rPr>
            </w:pPr>
          </w:p>
        </w:tc>
      </w:tr>
      <w:tr w:rsidR="00EB666B" w:rsidRPr="00221B7D" w14:paraId="4FF7E7DA" w14:textId="77777777" w:rsidTr="0002484D">
        <w:tc>
          <w:tcPr>
            <w:tcW w:w="4769" w:type="dxa"/>
          </w:tcPr>
          <w:p w14:paraId="2AEA0206" w14:textId="2546D41D"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1.4. Programın misyonu, amaçları ve eğitim hedefleri programın ve bağlı olduğu yükseköğretim kurumunun stratejik planıyla uyumlu olmalıdır.</w:t>
            </w:r>
          </w:p>
        </w:tc>
        <w:tc>
          <w:tcPr>
            <w:tcW w:w="3955" w:type="dxa"/>
          </w:tcPr>
          <w:p w14:paraId="6E5C6AF5" w14:textId="77777777" w:rsidR="00EB666B" w:rsidRPr="00221B7D" w:rsidRDefault="00EB666B">
            <w:pPr>
              <w:rPr>
                <w:rFonts w:ascii="Times New Roman" w:hAnsi="Times New Roman" w:cs="Times New Roman"/>
                <w:sz w:val="20"/>
                <w:szCs w:val="20"/>
              </w:rPr>
            </w:pPr>
          </w:p>
        </w:tc>
        <w:tc>
          <w:tcPr>
            <w:tcW w:w="910" w:type="dxa"/>
          </w:tcPr>
          <w:p w14:paraId="6A801D7B" w14:textId="77777777" w:rsidR="00EB666B" w:rsidRPr="00221B7D" w:rsidRDefault="00EB666B">
            <w:pPr>
              <w:rPr>
                <w:rFonts w:ascii="Times New Roman" w:hAnsi="Times New Roman" w:cs="Times New Roman"/>
                <w:sz w:val="20"/>
                <w:szCs w:val="20"/>
              </w:rPr>
            </w:pPr>
          </w:p>
        </w:tc>
      </w:tr>
      <w:tr w:rsidR="00EB666B" w:rsidRPr="00221B7D" w14:paraId="59F0DAED" w14:textId="77777777" w:rsidTr="0002484D">
        <w:tc>
          <w:tcPr>
            <w:tcW w:w="4769" w:type="dxa"/>
          </w:tcPr>
          <w:p w14:paraId="74866CCF" w14:textId="3457B325"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1.5. Programa ait tanıtıcı bilgiler, programın misyonu, amaçları ve eğitim hedefleri paydaşlar ve kamu tarafından kolayca erişilebilecek şekilde yayınlanmalıdır.</w:t>
            </w:r>
          </w:p>
        </w:tc>
        <w:tc>
          <w:tcPr>
            <w:tcW w:w="3955" w:type="dxa"/>
          </w:tcPr>
          <w:p w14:paraId="64094080" w14:textId="77777777" w:rsidR="00EB666B" w:rsidRPr="00221B7D" w:rsidRDefault="00EB666B">
            <w:pPr>
              <w:rPr>
                <w:rFonts w:ascii="Times New Roman" w:hAnsi="Times New Roman" w:cs="Times New Roman"/>
                <w:sz w:val="20"/>
                <w:szCs w:val="20"/>
              </w:rPr>
            </w:pPr>
          </w:p>
        </w:tc>
        <w:tc>
          <w:tcPr>
            <w:tcW w:w="910" w:type="dxa"/>
          </w:tcPr>
          <w:p w14:paraId="51FC5FB7" w14:textId="77777777" w:rsidR="00EB666B" w:rsidRPr="00221B7D" w:rsidRDefault="00EB666B">
            <w:pPr>
              <w:rPr>
                <w:rFonts w:ascii="Times New Roman" w:hAnsi="Times New Roman" w:cs="Times New Roman"/>
                <w:sz w:val="20"/>
                <w:szCs w:val="20"/>
              </w:rPr>
            </w:pPr>
          </w:p>
        </w:tc>
      </w:tr>
      <w:tr w:rsidR="00EB666B" w:rsidRPr="00221B7D" w14:paraId="07CE5C5C" w14:textId="77777777" w:rsidTr="0002484D">
        <w:tc>
          <w:tcPr>
            <w:tcW w:w="4769" w:type="dxa"/>
          </w:tcPr>
          <w:p w14:paraId="080BA213" w14:textId="29F73483"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1.6. Programın amaçları/eğitim hedefleri program çıktılarıyla ilişkilendirilmeli ve bu ilişkiler belgelendirilmelidir.</w:t>
            </w:r>
          </w:p>
        </w:tc>
        <w:tc>
          <w:tcPr>
            <w:tcW w:w="3955" w:type="dxa"/>
          </w:tcPr>
          <w:p w14:paraId="41555C90" w14:textId="77777777" w:rsidR="00EB666B" w:rsidRPr="00221B7D" w:rsidRDefault="00EB666B">
            <w:pPr>
              <w:rPr>
                <w:rFonts w:ascii="Times New Roman" w:hAnsi="Times New Roman" w:cs="Times New Roman"/>
                <w:sz w:val="20"/>
                <w:szCs w:val="20"/>
              </w:rPr>
            </w:pPr>
          </w:p>
        </w:tc>
        <w:tc>
          <w:tcPr>
            <w:tcW w:w="910" w:type="dxa"/>
          </w:tcPr>
          <w:p w14:paraId="02CCD9DB" w14:textId="77777777" w:rsidR="00EB666B" w:rsidRPr="00221B7D" w:rsidRDefault="00EB666B">
            <w:pPr>
              <w:rPr>
                <w:rFonts w:ascii="Times New Roman" w:hAnsi="Times New Roman" w:cs="Times New Roman"/>
                <w:sz w:val="20"/>
                <w:szCs w:val="20"/>
              </w:rPr>
            </w:pPr>
          </w:p>
        </w:tc>
      </w:tr>
      <w:tr w:rsidR="00EB666B" w:rsidRPr="00221B7D" w14:paraId="21C80EAB" w14:textId="77777777" w:rsidTr="0002484D">
        <w:tc>
          <w:tcPr>
            <w:tcW w:w="4769" w:type="dxa"/>
          </w:tcPr>
          <w:p w14:paraId="12B9F8F0" w14:textId="49DDB127" w:rsidR="00EB666B"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1.7. Eğitim amaç ve hedeflerine ulaşılmasında kat edilen ilerleme sistematik olarak uygun süreçlerle ölçülmeli, değerlendirilmeli ve gerekli iyileştirmelerin gerçekleştirilmesi sağlanmalıdır.</w:t>
            </w:r>
          </w:p>
        </w:tc>
        <w:tc>
          <w:tcPr>
            <w:tcW w:w="3955" w:type="dxa"/>
          </w:tcPr>
          <w:p w14:paraId="038FCC8C" w14:textId="77777777" w:rsidR="00EB666B" w:rsidRPr="00221B7D" w:rsidRDefault="00EB666B">
            <w:pPr>
              <w:rPr>
                <w:rFonts w:ascii="Times New Roman" w:hAnsi="Times New Roman" w:cs="Times New Roman"/>
                <w:sz w:val="20"/>
                <w:szCs w:val="20"/>
              </w:rPr>
            </w:pPr>
          </w:p>
        </w:tc>
        <w:tc>
          <w:tcPr>
            <w:tcW w:w="910" w:type="dxa"/>
          </w:tcPr>
          <w:p w14:paraId="3EA6D862" w14:textId="77777777" w:rsidR="00EB666B" w:rsidRPr="00221B7D" w:rsidRDefault="00EB666B">
            <w:pPr>
              <w:rPr>
                <w:rFonts w:ascii="Times New Roman" w:hAnsi="Times New Roman" w:cs="Times New Roman"/>
                <w:sz w:val="20"/>
                <w:szCs w:val="20"/>
              </w:rPr>
            </w:pPr>
          </w:p>
        </w:tc>
      </w:tr>
      <w:tr w:rsidR="002E7A0F" w:rsidRPr="00221B7D" w14:paraId="7C10477A" w14:textId="77777777" w:rsidTr="0002484D">
        <w:tc>
          <w:tcPr>
            <w:tcW w:w="4769" w:type="dxa"/>
          </w:tcPr>
          <w:p w14:paraId="12E776DD" w14:textId="04AEAFD1" w:rsidR="002E7A0F" w:rsidRPr="00221B7D" w:rsidRDefault="00597DEB" w:rsidP="00DA19E6">
            <w:pPr>
              <w:rPr>
                <w:rFonts w:ascii="Times New Roman" w:hAnsi="Times New Roman" w:cs="Times New Roman"/>
                <w:sz w:val="20"/>
                <w:szCs w:val="20"/>
              </w:rPr>
            </w:pPr>
            <w:r w:rsidRPr="00597DEB">
              <w:rPr>
                <w:rFonts w:ascii="Times New Roman" w:hAnsi="Times New Roman" w:cs="Times New Roman"/>
                <w:sz w:val="20"/>
                <w:szCs w:val="20"/>
              </w:rPr>
              <w:t>1.8. Program, amaç ve eğitim hedeflerine ulaşma konusunda olumlu bir ilerleme göstermeli ve bu ilerleme belgelenmelidir.</w:t>
            </w:r>
          </w:p>
        </w:tc>
        <w:tc>
          <w:tcPr>
            <w:tcW w:w="3955" w:type="dxa"/>
          </w:tcPr>
          <w:p w14:paraId="54C7AD5D" w14:textId="77777777" w:rsidR="002E7A0F" w:rsidRPr="00221B7D" w:rsidRDefault="002E7A0F">
            <w:pPr>
              <w:rPr>
                <w:rFonts w:ascii="Times New Roman" w:hAnsi="Times New Roman" w:cs="Times New Roman"/>
                <w:sz w:val="20"/>
                <w:szCs w:val="20"/>
              </w:rPr>
            </w:pPr>
          </w:p>
        </w:tc>
        <w:tc>
          <w:tcPr>
            <w:tcW w:w="910" w:type="dxa"/>
          </w:tcPr>
          <w:p w14:paraId="0B52A1A7" w14:textId="77777777" w:rsidR="002E7A0F" w:rsidRPr="00221B7D" w:rsidRDefault="002E7A0F">
            <w:pPr>
              <w:rPr>
                <w:rFonts w:ascii="Times New Roman" w:hAnsi="Times New Roman" w:cs="Times New Roman"/>
                <w:sz w:val="20"/>
                <w:szCs w:val="20"/>
              </w:rPr>
            </w:pPr>
          </w:p>
        </w:tc>
      </w:tr>
    </w:tbl>
    <w:p w14:paraId="1792FBEC"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81EE7AE" w14:textId="77777777" w:rsidTr="0002484D">
        <w:tc>
          <w:tcPr>
            <w:tcW w:w="4769" w:type="dxa"/>
            <w:shd w:val="clear" w:color="auto" w:fill="BFBFBF" w:themeFill="background1" w:themeFillShade="BF"/>
            <w:vAlign w:val="center"/>
          </w:tcPr>
          <w:p w14:paraId="7CD7561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C0E838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3D89D8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80169F9" w14:textId="77777777" w:rsidTr="0002484D">
        <w:tc>
          <w:tcPr>
            <w:tcW w:w="9634" w:type="dxa"/>
            <w:gridSpan w:val="3"/>
            <w:shd w:val="clear" w:color="auto" w:fill="000000" w:themeFill="text1"/>
          </w:tcPr>
          <w:p w14:paraId="44AAD02F"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2. PROGRAM ÇIKTILARI VE MÜFREDAT</w:t>
            </w:r>
          </w:p>
        </w:tc>
      </w:tr>
      <w:tr w:rsidR="0002484D" w:rsidRPr="00221B7D" w14:paraId="5A141403" w14:textId="77777777" w:rsidTr="0002484D">
        <w:tc>
          <w:tcPr>
            <w:tcW w:w="4769" w:type="dxa"/>
          </w:tcPr>
          <w:p w14:paraId="194B5990" w14:textId="240E20F8" w:rsidR="0002484D" w:rsidRPr="00221B7D"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2.1. Programın çıktıları, peyzaj mimarlığı öğretim hedeflerine ulaşabilmek için gereken asgari bilgi, beceri ve yetkinlikleri içermelidir. Bu asgari temel üzerine, bu asgari bilgi, beceri ve yetkinliklerin, bir disiplinlerarası eylem alanı olan kentsel tasarım uygulamalarıyla bütünleştirilmesine olanak sağlayacak kazanımları da kapsamalıdır. Program çıktıları; programın misyonu, amaçları ve eğitim hedeflerine, toplumsal ve sektörel beklentilere, programın bulunduğu coğrafyanın fiziki ve sosyo-kültürel özelliklerine vb. diğer etmenlere bağlı olarak farklılık gösterebilir. Ancak bu çıktılar, tüm Kentsel Tasarım ve Peyzaj Mimarlığı lisans programları için asgari olarak yetkinlikler tablosunda verilen çıktılara ek olarak oluşturulmalı ve programın hedefleriyle olduğu kadar TYYÇ ile de uyumlu olarak tasarlanmalıdır.</w:t>
            </w:r>
          </w:p>
        </w:tc>
        <w:tc>
          <w:tcPr>
            <w:tcW w:w="3955" w:type="dxa"/>
          </w:tcPr>
          <w:p w14:paraId="7AB7B68F" w14:textId="77777777" w:rsidR="0002484D" w:rsidRPr="00221B7D" w:rsidRDefault="0002484D" w:rsidP="0002484D">
            <w:pPr>
              <w:rPr>
                <w:rFonts w:ascii="Times New Roman" w:hAnsi="Times New Roman" w:cs="Times New Roman"/>
                <w:sz w:val="20"/>
                <w:szCs w:val="20"/>
              </w:rPr>
            </w:pPr>
          </w:p>
        </w:tc>
        <w:tc>
          <w:tcPr>
            <w:tcW w:w="910" w:type="dxa"/>
          </w:tcPr>
          <w:p w14:paraId="74E39690" w14:textId="77777777" w:rsidR="0002484D" w:rsidRPr="00221B7D" w:rsidRDefault="0002484D" w:rsidP="0002484D">
            <w:pPr>
              <w:rPr>
                <w:rFonts w:ascii="Times New Roman" w:hAnsi="Times New Roman" w:cs="Times New Roman"/>
                <w:sz w:val="20"/>
                <w:szCs w:val="20"/>
              </w:rPr>
            </w:pPr>
          </w:p>
        </w:tc>
      </w:tr>
      <w:tr w:rsidR="0002484D" w:rsidRPr="00221B7D" w14:paraId="47E01AB5" w14:textId="77777777" w:rsidTr="0002484D">
        <w:tc>
          <w:tcPr>
            <w:tcW w:w="4769" w:type="dxa"/>
          </w:tcPr>
          <w:p w14:paraId="6341B032" w14:textId="1BECC057" w:rsidR="0002484D" w:rsidRPr="00221B7D"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2.2. Program çıktılarının sağlanma düzeyini sistematik ve düzenli olarak ölçmek ve değerlendirmek için katılımcı süreç ve yöntemler tanımlanmış ve işletiliyor olmalıdır. Program çıktılarına ulaşılmasına yönelik başarı ve ilerleme belgelenmelidir. Bunun için oluşturulacak öğrenim cetvelleri vasıtasıyla; dersler, öğrenme çıktıları ve program çıktıları arasındaki ilişkiler gösterilmeli, çıktılara ulaşmada kullanılan performans ölçme yöntemleri ve sıklığı belgelendirilmelidir. Ayrıca işletilen sürecin sistematik olarak gözden geçirilmesi ve iyileştirilmesine yönelik kanıtlar sunulmalıdır.</w:t>
            </w:r>
          </w:p>
        </w:tc>
        <w:tc>
          <w:tcPr>
            <w:tcW w:w="3955" w:type="dxa"/>
          </w:tcPr>
          <w:p w14:paraId="6A11661F" w14:textId="77777777" w:rsidR="0002484D" w:rsidRPr="00221B7D" w:rsidRDefault="0002484D" w:rsidP="0002484D">
            <w:pPr>
              <w:rPr>
                <w:rFonts w:ascii="Times New Roman" w:hAnsi="Times New Roman" w:cs="Times New Roman"/>
                <w:sz w:val="20"/>
                <w:szCs w:val="20"/>
              </w:rPr>
            </w:pPr>
          </w:p>
        </w:tc>
        <w:tc>
          <w:tcPr>
            <w:tcW w:w="910" w:type="dxa"/>
          </w:tcPr>
          <w:p w14:paraId="3887AC0C" w14:textId="77777777" w:rsidR="0002484D" w:rsidRPr="00221B7D" w:rsidRDefault="0002484D" w:rsidP="0002484D">
            <w:pPr>
              <w:rPr>
                <w:rFonts w:ascii="Times New Roman" w:hAnsi="Times New Roman" w:cs="Times New Roman"/>
                <w:sz w:val="20"/>
                <w:szCs w:val="20"/>
              </w:rPr>
            </w:pPr>
          </w:p>
        </w:tc>
      </w:tr>
      <w:tr w:rsidR="0002484D" w:rsidRPr="00221B7D" w14:paraId="0D217E4F" w14:textId="77777777" w:rsidTr="0002484D">
        <w:tc>
          <w:tcPr>
            <w:tcW w:w="4769" w:type="dxa"/>
          </w:tcPr>
          <w:p w14:paraId="7B6D5D21" w14:textId="53B3B0CF" w:rsidR="0002484D" w:rsidRPr="00221B7D"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2.3. Öğrencilerin mezun olmadan önce program çıktılarını kazandıklarını gösteren ölçme ve değerlendirmeye yönelik kanıtlar sunulmalıdır.</w:t>
            </w:r>
          </w:p>
        </w:tc>
        <w:tc>
          <w:tcPr>
            <w:tcW w:w="3955" w:type="dxa"/>
          </w:tcPr>
          <w:p w14:paraId="2D9AB0DA" w14:textId="77777777" w:rsidR="0002484D" w:rsidRPr="00221B7D" w:rsidRDefault="0002484D" w:rsidP="0002484D">
            <w:pPr>
              <w:rPr>
                <w:rFonts w:ascii="Times New Roman" w:hAnsi="Times New Roman" w:cs="Times New Roman"/>
                <w:sz w:val="20"/>
                <w:szCs w:val="20"/>
              </w:rPr>
            </w:pPr>
          </w:p>
        </w:tc>
        <w:tc>
          <w:tcPr>
            <w:tcW w:w="910" w:type="dxa"/>
          </w:tcPr>
          <w:p w14:paraId="227F6A66" w14:textId="77777777" w:rsidR="0002484D" w:rsidRPr="00221B7D" w:rsidRDefault="0002484D" w:rsidP="0002484D">
            <w:pPr>
              <w:rPr>
                <w:rFonts w:ascii="Times New Roman" w:hAnsi="Times New Roman" w:cs="Times New Roman"/>
                <w:sz w:val="20"/>
                <w:szCs w:val="20"/>
              </w:rPr>
            </w:pPr>
          </w:p>
        </w:tc>
      </w:tr>
      <w:tr w:rsidR="0002484D" w:rsidRPr="00221B7D" w14:paraId="13B2CDA0" w14:textId="77777777" w:rsidTr="0002484D">
        <w:tc>
          <w:tcPr>
            <w:tcW w:w="4769" w:type="dxa"/>
          </w:tcPr>
          <w:p w14:paraId="58F75977" w14:textId="5C636BD3" w:rsidR="0002484D" w:rsidRPr="00221B7D"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 xml:space="preserve">2.4. Müfredat, programın misyonuna, amaçlarına, eğitim hedeflerine ve program çıktılarına ulaşmasını </w:t>
            </w:r>
            <w:r w:rsidRPr="00F014F4">
              <w:rPr>
                <w:rFonts w:ascii="Times New Roman" w:hAnsi="Times New Roman" w:cs="Times New Roman"/>
                <w:sz w:val="20"/>
                <w:szCs w:val="20"/>
              </w:rPr>
              <w:lastRenderedPageBreak/>
              <w:t>sağlayacak şekilde tasarlanmış olmalıdır.</w:t>
            </w:r>
          </w:p>
        </w:tc>
        <w:tc>
          <w:tcPr>
            <w:tcW w:w="3955" w:type="dxa"/>
          </w:tcPr>
          <w:p w14:paraId="24300FFC" w14:textId="08A905B8" w:rsidR="0002484D" w:rsidRPr="00221B7D" w:rsidRDefault="0002484D" w:rsidP="0002484D">
            <w:pPr>
              <w:rPr>
                <w:rFonts w:ascii="Times New Roman" w:hAnsi="Times New Roman" w:cs="Times New Roman"/>
                <w:sz w:val="20"/>
                <w:szCs w:val="20"/>
              </w:rPr>
            </w:pPr>
          </w:p>
        </w:tc>
        <w:tc>
          <w:tcPr>
            <w:tcW w:w="910" w:type="dxa"/>
          </w:tcPr>
          <w:p w14:paraId="62E203A5" w14:textId="77777777" w:rsidR="0002484D" w:rsidRPr="00221B7D" w:rsidRDefault="0002484D" w:rsidP="0002484D">
            <w:pPr>
              <w:rPr>
                <w:rFonts w:ascii="Times New Roman" w:hAnsi="Times New Roman" w:cs="Times New Roman"/>
                <w:sz w:val="20"/>
                <w:szCs w:val="20"/>
              </w:rPr>
            </w:pPr>
          </w:p>
        </w:tc>
      </w:tr>
      <w:tr w:rsidR="0002484D" w:rsidRPr="00221B7D" w14:paraId="1F0F6690" w14:textId="77777777" w:rsidTr="0002484D">
        <w:tc>
          <w:tcPr>
            <w:tcW w:w="4769" w:type="dxa"/>
          </w:tcPr>
          <w:p w14:paraId="287704A5" w14:textId="77777777" w:rsidR="0002484D"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2.5. Müfredat, Kentsel Tasarım ve Peyzaj Mimarlığı asgari öğretim alanlarını içermelidir. Bu alanlar asgari olarak aşağıdakilerden meydana gelmelidir:</w:t>
            </w:r>
          </w:p>
          <w:p w14:paraId="739C998B"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a. Peyzaj mimarlığı ve ilgili diğer disiplinlerin (güzel sanatlar, mimarlık vb.) tarihi ve kuramı</w:t>
            </w:r>
          </w:p>
          <w:p w14:paraId="00279E98"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b. Kent tarihi ve kuramı</w:t>
            </w:r>
          </w:p>
          <w:p w14:paraId="454550D1"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c. Farklı ölçek ve alanlarda tasarım kuramları, yöntemleri ve uygulamaları</w:t>
            </w:r>
          </w:p>
          <w:p w14:paraId="3CDD5FE6"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d. Farklı ölçek ve alanlarda mekânsal planlama ve yönetimi</w:t>
            </w:r>
          </w:p>
          <w:p w14:paraId="463A8409"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e. Doğal ve kültürel sistemler ve süreçler</w:t>
            </w:r>
          </w:p>
          <w:p w14:paraId="4E2B12A2"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f. Bitki materyali ve ekosistemler</w:t>
            </w:r>
          </w:p>
          <w:p w14:paraId="3E88EBAD"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g. Peyzaj konstrüksiyonu ve mühendisliği</w:t>
            </w:r>
          </w:p>
          <w:p w14:paraId="4FA49A1A"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h. Proje yönetimi</w:t>
            </w:r>
          </w:p>
          <w:p w14:paraId="3C2CE464"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i. Dijital teknolojiler ve uygulamaları</w:t>
            </w:r>
          </w:p>
          <w:p w14:paraId="18598811"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j. Resmi, idari ve kamusal düzenleme ve politikalar</w:t>
            </w:r>
          </w:p>
          <w:p w14:paraId="0A87FDD3" w14:textId="77777777" w:rsidR="00F014F4"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k. İletişim teknikleri ve kişisel gelişim</w:t>
            </w:r>
          </w:p>
          <w:p w14:paraId="4D873031" w14:textId="497090FF" w:rsidR="00F014F4" w:rsidRPr="00221B7D" w:rsidRDefault="00F014F4" w:rsidP="0002484D">
            <w:pPr>
              <w:rPr>
                <w:rFonts w:ascii="Times New Roman" w:hAnsi="Times New Roman" w:cs="Times New Roman"/>
                <w:sz w:val="20"/>
                <w:szCs w:val="20"/>
              </w:rPr>
            </w:pPr>
            <w:r w:rsidRPr="00F014F4">
              <w:rPr>
                <w:rFonts w:ascii="Times New Roman" w:hAnsi="Times New Roman" w:cs="Times New Roman"/>
                <w:sz w:val="20"/>
                <w:szCs w:val="20"/>
              </w:rPr>
              <w:t>l. Mesleki etik ve değerler</w:t>
            </w:r>
          </w:p>
        </w:tc>
        <w:tc>
          <w:tcPr>
            <w:tcW w:w="3955" w:type="dxa"/>
          </w:tcPr>
          <w:p w14:paraId="5650A310" w14:textId="77777777" w:rsidR="0002484D" w:rsidRPr="00221B7D" w:rsidRDefault="0002484D" w:rsidP="0002484D">
            <w:pPr>
              <w:rPr>
                <w:rFonts w:ascii="Times New Roman" w:hAnsi="Times New Roman" w:cs="Times New Roman"/>
                <w:sz w:val="20"/>
                <w:szCs w:val="20"/>
              </w:rPr>
            </w:pPr>
          </w:p>
        </w:tc>
        <w:tc>
          <w:tcPr>
            <w:tcW w:w="910" w:type="dxa"/>
          </w:tcPr>
          <w:p w14:paraId="6E8C7FCA" w14:textId="77777777" w:rsidR="0002484D" w:rsidRPr="00221B7D" w:rsidRDefault="0002484D" w:rsidP="0002484D">
            <w:pPr>
              <w:rPr>
                <w:rFonts w:ascii="Times New Roman" w:hAnsi="Times New Roman" w:cs="Times New Roman"/>
                <w:sz w:val="20"/>
                <w:szCs w:val="20"/>
              </w:rPr>
            </w:pPr>
          </w:p>
        </w:tc>
      </w:tr>
      <w:tr w:rsidR="0002484D" w:rsidRPr="00221B7D" w14:paraId="789BC144" w14:textId="77777777" w:rsidTr="0002484D">
        <w:tc>
          <w:tcPr>
            <w:tcW w:w="4769" w:type="dxa"/>
          </w:tcPr>
          <w:p w14:paraId="6DA13D99" w14:textId="4C502E53" w:rsidR="0002484D" w:rsidRPr="00221B7D"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2.6. Doğrudan eğitici ve öğrenci etkileşiminin oluşmasına imkân veren bireysel ve/veya takım halinde stüdyo projesi çalışmaları öğrenim sürecinin önemli bir parçası olmalı, tasarım ve planlama peyzaj mimarlığı eğitim müfredatının en az yüzde ellisini kapsamalıdır. Tasarım projeleri, edinilen bilgi ve becerilerin bir sentezi olmalıdır.</w:t>
            </w:r>
          </w:p>
        </w:tc>
        <w:tc>
          <w:tcPr>
            <w:tcW w:w="3955" w:type="dxa"/>
          </w:tcPr>
          <w:p w14:paraId="5DC5010E" w14:textId="77777777" w:rsidR="0002484D" w:rsidRPr="00221B7D" w:rsidRDefault="0002484D" w:rsidP="0002484D">
            <w:pPr>
              <w:rPr>
                <w:rFonts w:ascii="Times New Roman" w:hAnsi="Times New Roman" w:cs="Times New Roman"/>
                <w:sz w:val="20"/>
                <w:szCs w:val="20"/>
              </w:rPr>
            </w:pPr>
          </w:p>
        </w:tc>
        <w:tc>
          <w:tcPr>
            <w:tcW w:w="910" w:type="dxa"/>
          </w:tcPr>
          <w:p w14:paraId="69C65445" w14:textId="77777777" w:rsidR="0002484D" w:rsidRPr="00221B7D" w:rsidRDefault="0002484D" w:rsidP="0002484D">
            <w:pPr>
              <w:rPr>
                <w:rFonts w:ascii="Times New Roman" w:hAnsi="Times New Roman" w:cs="Times New Roman"/>
                <w:sz w:val="20"/>
                <w:szCs w:val="20"/>
              </w:rPr>
            </w:pPr>
          </w:p>
        </w:tc>
      </w:tr>
      <w:tr w:rsidR="0002484D" w:rsidRPr="00221B7D" w14:paraId="422D91E1" w14:textId="77777777" w:rsidTr="0002484D">
        <w:tc>
          <w:tcPr>
            <w:tcW w:w="4769" w:type="dxa"/>
          </w:tcPr>
          <w:p w14:paraId="0A52449E" w14:textId="4B52636E" w:rsidR="0002484D" w:rsidRPr="00221B7D"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2.7. Müfredat öğrencilerin araştırma, uygulama, sosyal ve mesleki gelişim, yaratıcılık, kültürel faaliyetler gibi çeşitlilik gösteren aktivitelere katılmalarına imkân vermelidir.</w:t>
            </w:r>
          </w:p>
        </w:tc>
        <w:tc>
          <w:tcPr>
            <w:tcW w:w="3955" w:type="dxa"/>
          </w:tcPr>
          <w:p w14:paraId="111F1F11" w14:textId="77777777" w:rsidR="0002484D" w:rsidRPr="00221B7D" w:rsidRDefault="0002484D" w:rsidP="0002484D">
            <w:pPr>
              <w:rPr>
                <w:rFonts w:ascii="Times New Roman" w:hAnsi="Times New Roman" w:cs="Times New Roman"/>
                <w:sz w:val="20"/>
                <w:szCs w:val="20"/>
              </w:rPr>
            </w:pPr>
          </w:p>
        </w:tc>
        <w:tc>
          <w:tcPr>
            <w:tcW w:w="910" w:type="dxa"/>
          </w:tcPr>
          <w:p w14:paraId="71F79575" w14:textId="77777777" w:rsidR="0002484D" w:rsidRPr="00221B7D" w:rsidRDefault="0002484D" w:rsidP="0002484D">
            <w:pPr>
              <w:rPr>
                <w:rFonts w:ascii="Times New Roman" w:hAnsi="Times New Roman" w:cs="Times New Roman"/>
                <w:sz w:val="20"/>
                <w:szCs w:val="20"/>
              </w:rPr>
            </w:pPr>
          </w:p>
        </w:tc>
      </w:tr>
      <w:tr w:rsidR="0002484D" w:rsidRPr="00221B7D" w14:paraId="57847754" w14:textId="77777777" w:rsidTr="0002484D">
        <w:tc>
          <w:tcPr>
            <w:tcW w:w="4769" w:type="dxa"/>
          </w:tcPr>
          <w:p w14:paraId="69423FA0" w14:textId="4FF6413A" w:rsidR="0002484D" w:rsidRPr="00221B7D"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2.8. Müfredat dijital teknolojilerin hızla eğitim sektörüne dahil olduğu dönemde, geçişi kolaylaştıracak öğrencinin eğilimi ve keşifsel/proje bazlı/ sanat temelinde yaratıcı sınıfları içeren seçmeli dersler olmalı, bu çerçevede ölçme-değerlendirme yapısı oluşturulmuş olmalıdır.</w:t>
            </w:r>
          </w:p>
        </w:tc>
        <w:tc>
          <w:tcPr>
            <w:tcW w:w="3955" w:type="dxa"/>
          </w:tcPr>
          <w:p w14:paraId="2D8FC3A1" w14:textId="77777777" w:rsidR="0002484D" w:rsidRPr="00221B7D" w:rsidRDefault="0002484D" w:rsidP="0002484D">
            <w:pPr>
              <w:rPr>
                <w:rFonts w:ascii="Times New Roman" w:hAnsi="Times New Roman" w:cs="Times New Roman"/>
                <w:sz w:val="20"/>
                <w:szCs w:val="20"/>
              </w:rPr>
            </w:pPr>
          </w:p>
        </w:tc>
        <w:tc>
          <w:tcPr>
            <w:tcW w:w="910" w:type="dxa"/>
          </w:tcPr>
          <w:p w14:paraId="7F50BD8B" w14:textId="77777777" w:rsidR="0002484D" w:rsidRPr="00221B7D" w:rsidRDefault="0002484D" w:rsidP="0002484D">
            <w:pPr>
              <w:rPr>
                <w:rFonts w:ascii="Times New Roman" w:hAnsi="Times New Roman" w:cs="Times New Roman"/>
                <w:sz w:val="20"/>
                <w:szCs w:val="20"/>
              </w:rPr>
            </w:pPr>
          </w:p>
        </w:tc>
      </w:tr>
      <w:tr w:rsidR="0002484D" w:rsidRPr="00221B7D" w14:paraId="154B3F6A" w14:textId="77777777" w:rsidTr="0002484D">
        <w:tc>
          <w:tcPr>
            <w:tcW w:w="4769" w:type="dxa"/>
          </w:tcPr>
          <w:p w14:paraId="6A2E755A" w14:textId="77777777" w:rsidR="0002484D"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2.9. Müfredata uygun ders programları oluşturulmalı, her bir ders için asgari olarak aşağıdakileri içeren ve paydaşların erişimine açık şekilde yayınlanan bilgi paketleri oluşturulmalıdır:</w:t>
            </w:r>
          </w:p>
          <w:p w14:paraId="38C924F8" w14:textId="77777777" w:rsidR="009145BB"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a. Dersin adı, kodu, kredi bilgisi</w:t>
            </w:r>
          </w:p>
          <w:p w14:paraId="1851947C" w14:textId="77777777" w:rsidR="009145BB"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b. Dersin amaç ve hedefleri</w:t>
            </w:r>
          </w:p>
          <w:p w14:paraId="39E0CB56" w14:textId="77777777" w:rsidR="009145BB"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c. Dersin içeriği/kapsamı</w:t>
            </w:r>
          </w:p>
          <w:p w14:paraId="749678FA" w14:textId="77777777" w:rsidR="009145BB"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d. Dersin öğrenme çıktıları</w:t>
            </w:r>
          </w:p>
          <w:p w14:paraId="193F0236" w14:textId="77777777" w:rsidR="009145BB"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e. Dersin öğrenme çıktılarının program çıktıları ile ilişkisi</w:t>
            </w:r>
          </w:p>
          <w:p w14:paraId="18C4BA57" w14:textId="77777777" w:rsidR="009145BB"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f. Dersin ölçme ve değerlendirme yöntemleri</w:t>
            </w:r>
          </w:p>
          <w:p w14:paraId="07D9FC75" w14:textId="7CE7C5F3" w:rsidR="009145BB" w:rsidRPr="00221B7D" w:rsidRDefault="009145BB" w:rsidP="0002484D">
            <w:pPr>
              <w:rPr>
                <w:rFonts w:ascii="Times New Roman" w:hAnsi="Times New Roman" w:cs="Times New Roman"/>
                <w:sz w:val="20"/>
                <w:szCs w:val="20"/>
              </w:rPr>
            </w:pPr>
            <w:r w:rsidRPr="009145BB">
              <w:rPr>
                <w:rFonts w:ascii="Times New Roman" w:hAnsi="Times New Roman" w:cs="Times New Roman"/>
                <w:sz w:val="20"/>
                <w:szCs w:val="20"/>
              </w:rPr>
              <w:t>g. Dersin ön koşulları (varsa)</w:t>
            </w:r>
          </w:p>
        </w:tc>
        <w:tc>
          <w:tcPr>
            <w:tcW w:w="3955" w:type="dxa"/>
          </w:tcPr>
          <w:p w14:paraId="50B6BAA4" w14:textId="77777777" w:rsidR="0002484D" w:rsidRPr="00221B7D" w:rsidRDefault="0002484D" w:rsidP="0002484D">
            <w:pPr>
              <w:rPr>
                <w:rFonts w:ascii="Times New Roman" w:hAnsi="Times New Roman" w:cs="Times New Roman"/>
                <w:sz w:val="20"/>
                <w:szCs w:val="20"/>
              </w:rPr>
            </w:pPr>
          </w:p>
        </w:tc>
        <w:tc>
          <w:tcPr>
            <w:tcW w:w="910" w:type="dxa"/>
          </w:tcPr>
          <w:p w14:paraId="0D2310E1" w14:textId="77777777" w:rsidR="0002484D" w:rsidRPr="00221B7D" w:rsidRDefault="0002484D" w:rsidP="0002484D">
            <w:pPr>
              <w:rPr>
                <w:rFonts w:ascii="Times New Roman" w:hAnsi="Times New Roman" w:cs="Times New Roman"/>
                <w:sz w:val="20"/>
                <w:szCs w:val="20"/>
              </w:rPr>
            </w:pPr>
          </w:p>
        </w:tc>
      </w:tr>
      <w:tr w:rsidR="009145BB" w:rsidRPr="00221B7D" w14:paraId="60E768E5" w14:textId="77777777" w:rsidTr="0002484D">
        <w:tc>
          <w:tcPr>
            <w:tcW w:w="4769" w:type="dxa"/>
          </w:tcPr>
          <w:p w14:paraId="082CF9CC" w14:textId="6E209B90" w:rsidR="009145BB" w:rsidRPr="009145BB" w:rsidRDefault="003143E5" w:rsidP="0002484D">
            <w:pPr>
              <w:rPr>
                <w:rFonts w:ascii="Times New Roman" w:hAnsi="Times New Roman" w:cs="Times New Roman"/>
                <w:sz w:val="20"/>
                <w:szCs w:val="20"/>
              </w:rPr>
            </w:pPr>
            <w:r w:rsidRPr="003143E5">
              <w:rPr>
                <w:rFonts w:ascii="Times New Roman" w:hAnsi="Times New Roman" w:cs="Times New Roman"/>
                <w:sz w:val="20"/>
                <w:szCs w:val="20"/>
              </w:rPr>
              <w:t>2.10. Müfredat, ders programları, öğrenme ve program çıktıları ve bunların alt bileşenleri sistematik olarak gözden geçirilmeli, etkinlikleri değerlendirmeli, programın misyon ve amaçlarına sağladıkları katkılar ortaya konmalı ve öğrencilere hedeflenen bilgi, beceri ve yetkinlikleri kazandırma dereceleri değerlendirilmelidir.</w:t>
            </w:r>
          </w:p>
        </w:tc>
        <w:tc>
          <w:tcPr>
            <w:tcW w:w="3955" w:type="dxa"/>
          </w:tcPr>
          <w:p w14:paraId="4077BBC9" w14:textId="77777777" w:rsidR="009145BB" w:rsidRPr="00221B7D" w:rsidRDefault="009145BB" w:rsidP="0002484D">
            <w:pPr>
              <w:rPr>
                <w:rFonts w:ascii="Times New Roman" w:hAnsi="Times New Roman" w:cs="Times New Roman"/>
                <w:sz w:val="20"/>
                <w:szCs w:val="20"/>
              </w:rPr>
            </w:pPr>
          </w:p>
        </w:tc>
        <w:tc>
          <w:tcPr>
            <w:tcW w:w="910" w:type="dxa"/>
          </w:tcPr>
          <w:p w14:paraId="4C6BDC18" w14:textId="77777777" w:rsidR="009145BB" w:rsidRPr="00221B7D" w:rsidRDefault="009145BB" w:rsidP="0002484D">
            <w:pPr>
              <w:rPr>
                <w:rFonts w:ascii="Times New Roman" w:hAnsi="Times New Roman" w:cs="Times New Roman"/>
                <w:sz w:val="20"/>
                <w:szCs w:val="20"/>
              </w:rPr>
            </w:pPr>
          </w:p>
        </w:tc>
      </w:tr>
    </w:tbl>
    <w:p w14:paraId="02CC776A" w14:textId="77777777" w:rsidR="0002484D" w:rsidRDefault="0002484D"/>
    <w:p w14:paraId="119037D1" w14:textId="77777777" w:rsidR="00426451" w:rsidRDefault="00426451"/>
    <w:p w14:paraId="5254770F" w14:textId="77777777" w:rsidR="00426451" w:rsidRPr="00221B7D" w:rsidRDefault="00426451"/>
    <w:tbl>
      <w:tblPr>
        <w:tblStyle w:val="TabloKlavuzu"/>
        <w:tblW w:w="9634" w:type="dxa"/>
        <w:tblLook w:val="04A0" w:firstRow="1" w:lastRow="0" w:firstColumn="1" w:lastColumn="0" w:noHBand="0" w:noVBand="1"/>
      </w:tblPr>
      <w:tblGrid>
        <w:gridCol w:w="4769"/>
        <w:gridCol w:w="3955"/>
        <w:gridCol w:w="910"/>
      </w:tblGrid>
      <w:tr w:rsidR="0002484D" w:rsidRPr="00221B7D" w14:paraId="63B425D9" w14:textId="77777777" w:rsidTr="0002484D">
        <w:tc>
          <w:tcPr>
            <w:tcW w:w="4769" w:type="dxa"/>
            <w:shd w:val="clear" w:color="auto" w:fill="BFBFBF" w:themeFill="background1" w:themeFillShade="BF"/>
            <w:vAlign w:val="center"/>
          </w:tcPr>
          <w:p w14:paraId="790DCFE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lastRenderedPageBreak/>
              <w:t>Ölçüt</w:t>
            </w:r>
          </w:p>
        </w:tc>
        <w:tc>
          <w:tcPr>
            <w:tcW w:w="3955" w:type="dxa"/>
            <w:shd w:val="clear" w:color="auto" w:fill="BFBFBF" w:themeFill="background1" w:themeFillShade="BF"/>
            <w:vAlign w:val="center"/>
          </w:tcPr>
          <w:p w14:paraId="21EEE709"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521FB5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E205411" w14:textId="77777777" w:rsidTr="0002484D">
        <w:tc>
          <w:tcPr>
            <w:tcW w:w="9634" w:type="dxa"/>
            <w:gridSpan w:val="3"/>
            <w:shd w:val="clear" w:color="auto" w:fill="000000" w:themeFill="text1"/>
          </w:tcPr>
          <w:p w14:paraId="111CEF98"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3</w:t>
            </w:r>
            <w:r w:rsidRPr="00221B7D">
              <w:rPr>
                <w:rFonts w:ascii="Times New Roman" w:hAnsi="Times New Roman" w:cs="Times New Roman"/>
                <w:b/>
                <w:sz w:val="24"/>
                <w:szCs w:val="24"/>
                <w:shd w:val="clear" w:color="auto" w:fill="000000" w:themeFill="text1"/>
              </w:rPr>
              <w:t>. ÖĞRENCİLER</w:t>
            </w:r>
          </w:p>
        </w:tc>
      </w:tr>
      <w:tr w:rsidR="0002484D" w:rsidRPr="00221B7D" w14:paraId="2A9DDD62" w14:textId="77777777" w:rsidTr="0002484D">
        <w:tc>
          <w:tcPr>
            <w:tcW w:w="4769" w:type="dxa"/>
          </w:tcPr>
          <w:p w14:paraId="788B388A" w14:textId="77777777" w:rsidR="00ED6AFD" w:rsidRPr="00ED6AFD" w:rsidRDefault="00ED6AFD" w:rsidP="00ED6AFD">
            <w:pPr>
              <w:rPr>
                <w:rFonts w:ascii="Times New Roman" w:hAnsi="Times New Roman" w:cs="Times New Roman"/>
                <w:sz w:val="20"/>
                <w:szCs w:val="20"/>
              </w:rPr>
            </w:pPr>
            <w:r w:rsidRPr="00ED6AFD">
              <w:rPr>
                <w:rFonts w:ascii="Times New Roman" w:hAnsi="Times New Roman" w:cs="Times New Roman"/>
                <w:sz w:val="20"/>
                <w:szCs w:val="20"/>
              </w:rPr>
              <w:t>3.1. Kentsel Tasarım ve Peyzaj Mimarlığı lisans programlarında öğrenim görecek</w:t>
            </w:r>
          </w:p>
          <w:p w14:paraId="5945CC58" w14:textId="10050AC2" w:rsidR="0002484D" w:rsidRPr="00221B7D" w:rsidRDefault="00ED6AFD" w:rsidP="00ED6AFD">
            <w:pPr>
              <w:rPr>
                <w:rFonts w:ascii="Times New Roman" w:hAnsi="Times New Roman" w:cs="Times New Roman"/>
                <w:sz w:val="20"/>
                <w:szCs w:val="20"/>
              </w:rPr>
            </w:pPr>
            <w:r w:rsidRPr="00ED6AFD">
              <w:rPr>
                <w:rFonts w:ascii="Times New Roman" w:hAnsi="Times New Roman" w:cs="Times New Roman"/>
                <w:sz w:val="20"/>
                <w:szCs w:val="20"/>
              </w:rPr>
              <w:t>öğrencilerin, programın hedeflediği çıktıları (bilgi, beceri ve davranışlar) öngörülen süreler içinde edinebilmeleri için sahip olmaları gereken nitelikler ve öğrenci kabul göstergeleri belirlenmiş olmalıdır. Bu nitelikler ve göstergeler aday öğrencilere çeşitli kanallar vasıtasıyla tanıtılmalı, sürekli gözden geçirilmeli ve değerlendirilmelidir.</w:t>
            </w:r>
          </w:p>
        </w:tc>
        <w:tc>
          <w:tcPr>
            <w:tcW w:w="3955" w:type="dxa"/>
          </w:tcPr>
          <w:p w14:paraId="65BD2056" w14:textId="77777777" w:rsidR="0002484D" w:rsidRPr="00221B7D" w:rsidRDefault="0002484D" w:rsidP="0002484D">
            <w:pPr>
              <w:rPr>
                <w:rFonts w:ascii="Times New Roman" w:hAnsi="Times New Roman" w:cs="Times New Roman"/>
                <w:sz w:val="20"/>
                <w:szCs w:val="20"/>
              </w:rPr>
            </w:pPr>
          </w:p>
        </w:tc>
        <w:tc>
          <w:tcPr>
            <w:tcW w:w="910" w:type="dxa"/>
          </w:tcPr>
          <w:p w14:paraId="238E7150" w14:textId="77777777" w:rsidR="0002484D" w:rsidRPr="00221B7D" w:rsidRDefault="0002484D" w:rsidP="0002484D">
            <w:pPr>
              <w:rPr>
                <w:rFonts w:ascii="Times New Roman" w:hAnsi="Times New Roman" w:cs="Times New Roman"/>
                <w:sz w:val="20"/>
                <w:szCs w:val="20"/>
              </w:rPr>
            </w:pPr>
          </w:p>
        </w:tc>
      </w:tr>
      <w:tr w:rsidR="0002484D" w:rsidRPr="00221B7D" w14:paraId="49A41E42" w14:textId="77777777" w:rsidTr="0002484D">
        <w:tc>
          <w:tcPr>
            <w:tcW w:w="4769" w:type="dxa"/>
          </w:tcPr>
          <w:p w14:paraId="0542D1D8" w14:textId="4D655829" w:rsidR="0002484D" w:rsidRPr="00221B7D" w:rsidRDefault="00ED6AFD" w:rsidP="0002484D">
            <w:pPr>
              <w:rPr>
                <w:rFonts w:ascii="Times New Roman" w:hAnsi="Times New Roman" w:cs="Times New Roman"/>
                <w:sz w:val="20"/>
                <w:szCs w:val="20"/>
              </w:rPr>
            </w:pPr>
            <w:r w:rsidRPr="00ED6AFD">
              <w:rPr>
                <w:rFonts w:ascii="Times New Roman" w:hAnsi="Times New Roman" w:cs="Times New Roman"/>
                <w:sz w:val="20"/>
                <w:szCs w:val="20"/>
              </w:rPr>
              <w:t>3.2. Nakil öğrencilerinin (yatay ve dikey geçişler) kabulü, çift ana dal, yan dal ve öğrenci değişimi ve başka kurumlarda/programlarda alınan ders ve kazanılan kredilerin geçerli sayılmasıyla ilgili politikalar tanımlanmış ve uygulanıyor olmalıdır.</w:t>
            </w:r>
          </w:p>
        </w:tc>
        <w:tc>
          <w:tcPr>
            <w:tcW w:w="3955" w:type="dxa"/>
          </w:tcPr>
          <w:p w14:paraId="6F790BC1" w14:textId="77777777" w:rsidR="0002484D" w:rsidRPr="00221B7D" w:rsidRDefault="0002484D" w:rsidP="0002484D">
            <w:pPr>
              <w:rPr>
                <w:rFonts w:ascii="Times New Roman" w:hAnsi="Times New Roman" w:cs="Times New Roman"/>
                <w:sz w:val="20"/>
                <w:szCs w:val="20"/>
              </w:rPr>
            </w:pPr>
          </w:p>
        </w:tc>
        <w:tc>
          <w:tcPr>
            <w:tcW w:w="910" w:type="dxa"/>
          </w:tcPr>
          <w:p w14:paraId="11C4E579" w14:textId="77777777" w:rsidR="0002484D" w:rsidRPr="00221B7D" w:rsidRDefault="0002484D" w:rsidP="0002484D">
            <w:pPr>
              <w:rPr>
                <w:rFonts w:ascii="Times New Roman" w:hAnsi="Times New Roman" w:cs="Times New Roman"/>
                <w:sz w:val="20"/>
                <w:szCs w:val="20"/>
              </w:rPr>
            </w:pPr>
          </w:p>
        </w:tc>
      </w:tr>
      <w:tr w:rsidR="0002484D" w:rsidRPr="00221B7D" w14:paraId="66FFBFA8" w14:textId="77777777" w:rsidTr="0002484D">
        <w:tc>
          <w:tcPr>
            <w:tcW w:w="4769" w:type="dxa"/>
          </w:tcPr>
          <w:p w14:paraId="3829B8DF" w14:textId="19E7C801" w:rsidR="0002484D" w:rsidRPr="00221B7D" w:rsidRDefault="00ED6AFD" w:rsidP="0002484D">
            <w:pPr>
              <w:rPr>
                <w:rFonts w:ascii="Times New Roman" w:hAnsi="Times New Roman" w:cs="Times New Roman"/>
                <w:sz w:val="20"/>
                <w:szCs w:val="20"/>
              </w:rPr>
            </w:pPr>
            <w:r w:rsidRPr="00ED6AFD">
              <w:rPr>
                <w:rFonts w:ascii="Times New Roman" w:hAnsi="Times New Roman" w:cs="Times New Roman"/>
                <w:sz w:val="20"/>
                <w:szCs w:val="20"/>
              </w:rPr>
              <w:t>3.3. Program, öğrenci hareketliliğini teşvik edici uygulamalar gerçekleştirmeli ve bunları belgelemelidir.</w:t>
            </w:r>
          </w:p>
        </w:tc>
        <w:tc>
          <w:tcPr>
            <w:tcW w:w="3955" w:type="dxa"/>
          </w:tcPr>
          <w:p w14:paraId="33A61642" w14:textId="77777777" w:rsidR="0002484D" w:rsidRPr="00221B7D" w:rsidRDefault="0002484D" w:rsidP="0002484D">
            <w:pPr>
              <w:rPr>
                <w:rFonts w:ascii="Times New Roman" w:hAnsi="Times New Roman" w:cs="Times New Roman"/>
                <w:sz w:val="20"/>
                <w:szCs w:val="20"/>
              </w:rPr>
            </w:pPr>
          </w:p>
        </w:tc>
        <w:tc>
          <w:tcPr>
            <w:tcW w:w="910" w:type="dxa"/>
          </w:tcPr>
          <w:p w14:paraId="05B0B440" w14:textId="77777777" w:rsidR="0002484D" w:rsidRPr="00221B7D" w:rsidRDefault="0002484D" w:rsidP="0002484D">
            <w:pPr>
              <w:rPr>
                <w:rFonts w:ascii="Times New Roman" w:hAnsi="Times New Roman" w:cs="Times New Roman"/>
                <w:sz w:val="20"/>
                <w:szCs w:val="20"/>
              </w:rPr>
            </w:pPr>
          </w:p>
        </w:tc>
      </w:tr>
      <w:tr w:rsidR="0002484D" w:rsidRPr="00221B7D" w14:paraId="149FCBD1" w14:textId="77777777" w:rsidTr="0002484D">
        <w:tc>
          <w:tcPr>
            <w:tcW w:w="4769" w:type="dxa"/>
          </w:tcPr>
          <w:p w14:paraId="7C688A03" w14:textId="091EADBA" w:rsidR="0002484D" w:rsidRPr="00221B7D" w:rsidRDefault="00ED6AFD" w:rsidP="0002484D">
            <w:pPr>
              <w:rPr>
                <w:rFonts w:ascii="Times New Roman" w:hAnsi="Times New Roman" w:cs="Times New Roman"/>
                <w:sz w:val="20"/>
                <w:szCs w:val="20"/>
              </w:rPr>
            </w:pPr>
            <w:r w:rsidRPr="00ED6AFD">
              <w:rPr>
                <w:rFonts w:ascii="Times New Roman" w:hAnsi="Times New Roman" w:cs="Times New Roman"/>
                <w:sz w:val="20"/>
                <w:szCs w:val="20"/>
              </w:rPr>
              <w:t>3.4. Öğrencilere program boyunca akademik ve mesleki gelişim/kariyer alanlarındaki planlamaları ve gelişimlerine destek olmak üzere danışmanlık ve rehberlik hizmetleri verilmelidir.</w:t>
            </w:r>
          </w:p>
        </w:tc>
        <w:tc>
          <w:tcPr>
            <w:tcW w:w="3955" w:type="dxa"/>
          </w:tcPr>
          <w:p w14:paraId="51838A34" w14:textId="77777777" w:rsidR="0002484D" w:rsidRPr="00221B7D" w:rsidRDefault="0002484D" w:rsidP="0002484D">
            <w:pPr>
              <w:rPr>
                <w:rFonts w:ascii="Times New Roman" w:hAnsi="Times New Roman" w:cs="Times New Roman"/>
                <w:sz w:val="20"/>
                <w:szCs w:val="20"/>
              </w:rPr>
            </w:pPr>
          </w:p>
        </w:tc>
        <w:tc>
          <w:tcPr>
            <w:tcW w:w="910" w:type="dxa"/>
          </w:tcPr>
          <w:p w14:paraId="3E59C322" w14:textId="77777777" w:rsidR="0002484D" w:rsidRPr="00221B7D" w:rsidRDefault="0002484D" w:rsidP="0002484D">
            <w:pPr>
              <w:rPr>
                <w:rFonts w:ascii="Times New Roman" w:hAnsi="Times New Roman" w:cs="Times New Roman"/>
                <w:sz w:val="20"/>
                <w:szCs w:val="20"/>
              </w:rPr>
            </w:pPr>
          </w:p>
        </w:tc>
      </w:tr>
      <w:tr w:rsidR="0002484D" w:rsidRPr="00221B7D" w14:paraId="7F57B89D" w14:textId="77777777" w:rsidTr="0002484D">
        <w:tc>
          <w:tcPr>
            <w:tcW w:w="4769" w:type="dxa"/>
          </w:tcPr>
          <w:p w14:paraId="515AC9F2" w14:textId="5AA34A28" w:rsidR="0002484D" w:rsidRPr="00221B7D" w:rsidRDefault="00ED6AFD" w:rsidP="0002484D">
            <w:pPr>
              <w:rPr>
                <w:rFonts w:ascii="Times New Roman" w:hAnsi="Times New Roman" w:cs="Times New Roman"/>
                <w:sz w:val="20"/>
                <w:szCs w:val="20"/>
              </w:rPr>
            </w:pPr>
            <w:r w:rsidRPr="00ED6AFD">
              <w:rPr>
                <w:rFonts w:ascii="Times New Roman" w:hAnsi="Times New Roman" w:cs="Times New Roman"/>
                <w:sz w:val="20"/>
                <w:szCs w:val="20"/>
              </w:rPr>
              <w:t>3.5. Program, öğrencileri, mesleki, toplumsal ve kültürel faaliyetlere katılmaları konusunda teşvik etmeli ve katılım düzey ve performanslarını izlemelidir.</w:t>
            </w:r>
          </w:p>
        </w:tc>
        <w:tc>
          <w:tcPr>
            <w:tcW w:w="3955" w:type="dxa"/>
          </w:tcPr>
          <w:p w14:paraId="23022B86" w14:textId="77777777" w:rsidR="0002484D" w:rsidRPr="00221B7D" w:rsidRDefault="0002484D" w:rsidP="0002484D">
            <w:pPr>
              <w:rPr>
                <w:rFonts w:ascii="Times New Roman" w:hAnsi="Times New Roman" w:cs="Times New Roman"/>
                <w:sz w:val="20"/>
                <w:szCs w:val="20"/>
              </w:rPr>
            </w:pPr>
          </w:p>
        </w:tc>
        <w:tc>
          <w:tcPr>
            <w:tcW w:w="910" w:type="dxa"/>
          </w:tcPr>
          <w:p w14:paraId="254C68A8" w14:textId="77777777" w:rsidR="0002484D" w:rsidRPr="00221B7D" w:rsidRDefault="0002484D" w:rsidP="0002484D">
            <w:pPr>
              <w:rPr>
                <w:rFonts w:ascii="Times New Roman" w:hAnsi="Times New Roman" w:cs="Times New Roman"/>
                <w:sz w:val="20"/>
                <w:szCs w:val="20"/>
              </w:rPr>
            </w:pPr>
          </w:p>
        </w:tc>
      </w:tr>
      <w:tr w:rsidR="0002484D" w:rsidRPr="00221B7D" w14:paraId="5C4C790E" w14:textId="77777777" w:rsidTr="0002484D">
        <w:tc>
          <w:tcPr>
            <w:tcW w:w="4769" w:type="dxa"/>
          </w:tcPr>
          <w:p w14:paraId="63525917" w14:textId="31FCF56E" w:rsidR="0002484D" w:rsidRPr="00221B7D" w:rsidRDefault="00ED6AFD" w:rsidP="0002484D">
            <w:pPr>
              <w:rPr>
                <w:rFonts w:ascii="Times New Roman" w:hAnsi="Times New Roman" w:cs="Times New Roman"/>
                <w:sz w:val="20"/>
                <w:szCs w:val="20"/>
              </w:rPr>
            </w:pPr>
            <w:r w:rsidRPr="00ED6AFD">
              <w:rPr>
                <w:rFonts w:ascii="Times New Roman" w:hAnsi="Times New Roman" w:cs="Times New Roman"/>
                <w:sz w:val="20"/>
                <w:szCs w:val="20"/>
              </w:rPr>
              <w:t>3.6. Öğrencilerin programın eğitim hedeflerine ve kazandırılması hedeflenen çıktılara başarıyla ulaşıp ulaşamadığı, gösterdikleri performans ve gelişim düzenli olarak şeffaf, tarafsız ve objektif yöntemlerle ölçülmeli ve değerlendirilmelidir.</w:t>
            </w:r>
          </w:p>
        </w:tc>
        <w:tc>
          <w:tcPr>
            <w:tcW w:w="3955" w:type="dxa"/>
          </w:tcPr>
          <w:p w14:paraId="6930C382" w14:textId="77777777" w:rsidR="0002484D" w:rsidRPr="00221B7D" w:rsidRDefault="0002484D" w:rsidP="0002484D">
            <w:pPr>
              <w:rPr>
                <w:rFonts w:ascii="Times New Roman" w:hAnsi="Times New Roman" w:cs="Times New Roman"/>
                <w:sz w:val="20"/>
                <w:szCs w:val="20"/>
              </w:rPr>
            </w:pPr>
          </w:p>
        </w:tc>
        <w:tc>
          <w:tcPr>
            <w:tcW w:w="910" w:type="dxa"/>
          </w:tcPr>
          <w:p w14:paraId="0EC9519C" w14:textId="77777777" w:rsidR="0002484D" w:rsidRPr="00221B7D" w:rsidRDefault="0002484D" w:rsidP="0002484D">
            <w:pPr>
              <w:rPr>
                <w:rFonts w:ascii="Times New Roman" w:hAnsi="Times New Roman" w:cs="Times New Roman"/>
                <w:sz w:val="20"/>
                <w:szCs w:val="20"/>
              </w:rPr>
            </w:pPr>
          </w:p>
        </w:tc>
      </w:tr>
      <w:tr w:rsidR="0002484D" w:rsidRPr="00221B7D" w14:paraId="3EA80CBE" w14:textId="77777777" w:rsidTr="0002484D">
        <w:tc>
          <w:tcPr>
            <w:tcW w:w="4769" w:type="dxa"/>
          </w:tcPr>
          <w:p w14:paraId="7CCCEE71" w14:textId="06C0C050" w:rsidR="0002484D" w:rsidRPr="00221B7D" w:rsidRDefault="00ED6AFD" w:rsidP="0002484D">
            <w:pPr>
              <w:rPr>
                <w:rFonts w:ascii="Times New Roman" w:hAnsi="Times New Roman" w:cs="Times New Roman"/>
                <w:sz w:val="20"/>
                <w:szCs w:val="20"/>
              </w:rPr>
            </w:pPr>
            <w:r w:rsidRPr="00ED6AFD">
              <w:rPr>
                <w:rFonts w:ascii="Times New Roman" w:hAnsi="Times New Roman" w:cs="Times New Roman"/>
                <w:sz w:val="20"/>
                <w:szCs w:val="20"/>
              </w:rPr>
              <w:t>3.7. Mezuniyet kararının verilmesine yönelik şeffaf, tarafsız ve objektif yöntemler belirlenmiş ve</w:t>
            </w:r>
            <w:r>
              <w:rPr>
                <w:rFonts w:ascii="Times New Roman" w:hAnsi="Times New Roman" w:cs="Times New Roman"/>
                <w:sz w:val="20"/>
                <w:szCs w:val="20"/>
              </w:rPr>
              <w:t xml:space="preserve"> </w:t>
            </w:r>
            <w:r w:rsidRPr="00ED6AFD">
              <w:rPr>
                <w:rFonts w:ascii="Times New Roman" w:hAnsi="Times New Roman" w:cs="Times New Roman"/>
                <w:sz w:val="20"/>
                <w:szCs w:val="20"/>
              </w:rPr>
              <w:t>uygulanıyor olmalıdır.</w:t>
            </w:r>
          </w:p>
        </w:tc>
        <w:tc>
          <w:tcPr>
            <w:tcW w:w="3955" w:type="dxa"/>
          </w:tcPr>
          <w:p w14:paraId="5CE45584" w14:textId="77777777" w:rsidR="0002484D" w:rsidRPr="00221B7D" w:rsidRDefault="0002484D" w:rsidP="0002484D">
            <w:pPr>
              <w:rPr>
                <w:rFonts w:ascii="Times New Roman" w:hAnsi="Times New Roman" w:cs="Times New Roman"/>
                <w:sz w:val="20"/>
                <w:szCs w:val="20"/>
              </w:rPr>
            </w:pPr>
          </w:p>
        </w:tc>
        <w:tc>
          <w:tcPr>
            <w:tcW w:w="910" w:type="dxa"/>
          </w:tcPr>
          <w:p w14:paraId="3EB19B85" w14:textId="77777777" w:rsidR="0002484D" w:rsidRPr="00221B7D" w:rsidRDefault="0002484D" w:rsidP="0002484D">
            <w:pPr>
              <w:rPr>
                <w:rFonts w:ascii="Times New Roman" w:hAnsi="Times New Roman" w:cs="Times New Roman"/>
                <w:sz w:val="20"/>
                <w:szCs w:val="20"/>
              </w:rPr>
            </w:pPr>
          </w:p>
        </w:tc>
      </w:tr>
    </w:tbl>
    <w:p w14:paraId="4FFD9D2E"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5A4710A" w14:textId="77777777" w:rsidTr="0002484D">
        <w:tc>
          <w:tcPr>
            <w:tcW w:w="4769" w:type="dxa"/>
            <w:shd w:val="clear" w:color="auto" w:fill="BFBFBF" w:themeFill="background1" w:themeFillShade="BF"/>
            <w:vAlign w:val="center"/>
          </w:tcPr>
          <w:p w14:paraId="4F83C47A"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D15633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88B5E1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75C8761" w14:textId="77777777" w:rsidTr="0002484D">
        <w:tc>
          <w:tcPr>
            <w:tcW w:w="9634" w:type="dxa"/>
            <w:gridSpan w:val="3"/>
            <w:shd w:val="clear" w:color="auto" w:fill="000000" w:themeFill="text1"/>
          </w:tcPr>
          <w:p w14:paraId="709175AE"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4. ÖĞRETİM KADROSU</w:t>
            </w:r>
          </w:p>
        </w:tc>
      </w:tr>
      <w:tr w:rsidR="0002484D" w:rsidRPr="00221B7D" w14:paraId="163A90CA" w14:textId="77777777" w:rsidTr="0002484D">
        <w:tc>
          <w:tcPr>
            <w:tcW w:w="4769" w:type="dxa"/>
          </w:tcPr>
          <w:p w14:paraId="60543CFE" w14:textId="0CC82578" w:rsidR="0002484D" w:rsidRPr="00221B7D" w:rsidRDefault="00E352E4" w:rsidP="0002484D">
            <w:pPr>
              <w:rPr>
                <w:rFonts w:ascii="Times New Roman" w:hAnsi="Times New Roman" w:cs="Times New Roman"/>
                <w:sz w:val="20"/>
                <w:szCs w:val="20"/>
              </w:rPr>
            </w:pPr>
            <w:r w:rsidRPr="00E352E4">
              <w:rPr>
                <w:rFonts w:ascii="Times New Roman" w:hAnsi="Times New Roman" w:cs="Times New Roman"/>
                <w:sz w:val="20"/>
                <w:szCs w:val="20"/>
              </w:rPr>
              <w:t>4.1. Kentsel tasarım ve peyzaj mimarlığı programlarında, programın misyon, amaç ve eğitim hedeflerini yerine getirebilecek sayıda ve yetkinlikte öğretim kadrosunun bulunması gereklidir. Programda yer alan uygulamalı dersler için (planlama ve tasarım stüdyoları vb.), öğrenci/öğretim elemanı oranı 15 öğrenciye en az 1 öğretim üyesi düşecek şekilde düzenlenmelidir.</w:t>
            </w:r>
          </w:p>
        </w:tc>
        <w:tc>
          <w:tcPr>
            <w:tcW w:w="3955" w:type="dxa"/>
          </w:tcPr>
          <w:p w14:paraId="1AB4D848" w14:textId="77777777" w:rsidR="0002484D" w:rsidRPr="00221B7D" w:rsidRDefault="0002484D" w:rsidP="0002484D">
            <w:pPr>
              <w:rPr>
                <w:rFonts w:ascii="Times New Roman" w:hAnsi="Times New Roman" w:cs="Times New Roman"/>
                <w:sz w:val="20"/>
                <w:szCs w:val="20"/>
              </w:rPr>
            </w:pPr>
          </w:p>
        </w:tc>
        <w:tc>
          <w:tcPr>
            <w:tcW w:w="910" w:type="dxa"/>
          </w:tcPr>
          <w:p w14:paraId="26DA0D3C" w14:textId="77777777" w:rsidR="0002484D" w:rsidRPr="00221B7D" w:rsidRDefault="0002484D" w:rsidP="0002484D">
            <w:pPr>
              <w:rPr>
                <w:rFonts w:ascii="Times New Roman" w:hAnsi="Times New Roman" w:cs="Times New Roman"/>
                <w:sz w:val="20"/>
                <w:szCs w:val="20"/>
              </w:rPr>
            </w:pPr>
          </w:p>
        </w:tc>
      </w:tr>
      <w:tr w:rsidR="0002484D" w:rsidRPr="00221B7D" w14:paraId="1177A7AA" w14:textId="77777777" w:rsidTr="0002484D">
        <w:tc>
          <w:tcPr>
            <w:tcW w:w="4769" w:type="dxa"/>
          </w:tcPr>
          <w:p w14:paraId="5FD14EA0" w14:textId="64A4C509" w:rsidR="0002484D" w:rsidRPr="00221B7D" w:rsidRDefault="00E352E4" w:rsidP="006223E3">
            <w:pPr>
              <w:rPr>
                <w:rFonts w:ascii="Times New Roman" w:hAnsi="Times New Roman" w:cs="Times New Roman"/>
                <w:sz w:val="20"/>
                <w:szCs w:val="20"/>
              </w:rPr>
            </w:pPr>
            <w:r w:rsidRPr="00E352E4">
              <w:rPr>
                <w:rFonts w:ascii="Times New Roman" w:hAnsi="Times New Roman" w:cs="Times New Roman"/>
                <w:sz w:val="20"/>
                <w:szCs w:val="20"/>
              </w:rPr>
              <w:t>4.2. Öğretim kadrosu; program çıktılarına ve müfredata hâkim olmalı, eğitim-öğretim ve öğrencilere verilecek danışmanlık/rehberlik hizmetlerini yürütebilmeli, kendi mesleki gelişimlerine ve programa katkıda bulunacak araştırmalar, mesleki faaliyetler ve paydaş (meslek kuruluşları, diğer profesyoneller, sektörel temsilciler vb.) ilişkileri yürütebilmelidir.</w:t>
            </w:r>
          </w:p>
        </w:tc>
        <w:tc>
          <w:tcPr>
            <w:tcW w:w="3955" w:type="dxa"/>
          </w:tcPr>
          <w:p w14:paraId="7BC247A2" w14:textId="77777777" w:rsidR="0002484D" w:rsidRPr="00221B7D" w:rsidRDefault="0002484D" w:rsidP="0002484D">
            <w:pPr>
              <w:rPr>
                <w:rFonts w:ascii="Times New Roman" w:hAnsi="Times New Roman" w:cs="Times New Roman"/>
                <w:sz w:val="20"/>
                <w:szCs w:val="20"/>
              </w:rPr>
            </w:pPr>
          </w:p>
        </w:tc>
        <w:tc>
          <w:tcPr>
            <w:tcW w:w="910" w:type="dxa"/>
          </w:tcPr>
          <w:p w14:paraId="67430730" w14:textId="77777777" w:rsidR="0002484D" w:rsidRPr="00221B7D" w:rsidRDefault="0002484D" w:rsidP="0002484D">
            <w:pPr>
              <w:rPr>
                <w:rFonts w:ascii="Times New Roman" w:hAnsi="Times New Roman" w:cs="Times New Roman"/>
                <w:sz w:val="20"/>
                <w:szCs w:val="20"/>
              </w:rPr>
            </w:pPr>
          </w:p>
        </w:tc>
      </w:tr>
      <w:tr w:rsidR="0002484D" w:rsidRPr="00221B7D" w14:paraId="168FBD46" w14:textId="77777777" w:rsidTr="0002484D">
        <w:tc>
          <w:tcPr>
            <w:tcW w:w="4769" w:type="dxa"/>
          </w:tcPr>
          <w:p w14:paraId="3667D576" w14:textId="43FAF756" w:rsidR="0002484D" w:rsidRPr="00221B7D" w:rsidRDefault="00E352E4" w:rsidP="0002484D">
            <w:pPr>
              <w:rPr>
                <w:rFonts w:ascii="Times New Roman" w:hAnsi="Times New Roman" w:cs="Times New Roman"/>
                <w:sz w:val="20"/>
                <w:szCs w:val="20"/>
              </w:rPr>
            </w:pPr>
            <w:r w:rsidRPr="00E352E4">
              <w:rPr>
                <w:rFonts w:ascii="Times New Roman" w:hAnsi="Times New Roman" w:cs="Times New Roman"/>
                <w:sz w:val="20"/>
                <w:szCs w:val="20"/>
              </w:rPr>
              <w:t xml:space="preserve">4.3. Öğretim kadrosu, eğitim hedeflerini ve program çıktılarını değerlendirebilecek, iyileştirebilecek ve bununla ilgili süreçleri geliştirip işletebilecek yetkinlikte olmalıdır. Bu durumu belgelendirmek amacıyla, öğretim elemanlarının uzmanlıkları, öğrenim durumları, eğitim tecrübeleri, mesleki tecrübeler, araştırmalar ve yayınlar, mesleki topluluklara üyelikler, alınan sertifikalar vb. </w:t>
            </w:r>
            <w:r w:rsidRPr="00E352E4">
              <w:rPr>
                <w:rFonts w:ascii="Times New Roman" w:hAnsi="Times New Roman" w:cs="Times New Roman"/>
                <w:sz w:val="20"/>
                <w:szCs w:val="20"/>
              </w:rPr>
              <w:lastRenderedPageBreak/>
              <w:t>bilgiler çizelgeler halinde sunulabilir.</w:t>
            </w:r>
          </w:p>
        </w:tc>
        <w:tc>
          <w:tcPr>
            <w:tcW w:w="3955" w:type="dxa"/>
          </w:tcPr>
          <w:p w14:paraId="4874EC41" w14:textId="77777777" w:rsidR="0002484D" w:rsidRPr="00221B7D" w:rsidRDefault="0002484D" w:rsidP="0002484D">
            <w:pPr>
              <w:rPr>
                <w:rFonts w:ascii="Times New Roman" w:hAnsi="Times New Roman" w:cs="Times New Roman"/>
                <w:sz w:val="20"/>
                <w:szCs w:val="20"/>
              </w:rPr>
            </w:pPr>
          </w:p>
        </w:tc>
        <w:tc>
          <w:tcPr>
            <w:tcW w:w="910" w:type="dxa"/>
          </w:tcPr>
          <w:p w14:paraId="48985207" w14:textId="77777777" w:rsidR="0002484D" w:rsidRPr="00221B7D" w:rsidRDefault="0002484D" w:rsidP="0002484D">
            <w:pPr>
              <w:rPr>
                <w:rFonts w:ascii="Times New Roman" w:hAnsi="Times New Roman" w:cs="Times New Roman"/>
                <w:sz w:val="20"/>
                <w:szCs w:val="20"/>
              </w:rPr>
            </w:pPr>
          </w:p>
        </w:tc>
      </w:tr>
      <w:tr w:rsidR="0002484D" w:rsidRPr="00221B7D" w14:paraId="3CEB702C" w14:textId="77777777" w:rsidTr="0002484D">
        <w:tc>
          <w:tcPr>
            <w:tcW w:w="4769" w:type="dxa"/>
          </w:tcPr>
          <w:p w14:paraId="235CDB08" w14:textId="310A2548" w:rsidR="0002484D" w:rsidRPr="00221B7D" w:rsidRDefault="00E352E4" w:rsidP="0002484D">
            <w:pPr>
              <w:rPr>
                <w:rFonts w:ascii="Times New Roman" w:hAnsi="Times New Roman" w:cs="Times New Roman"/>
                <w:sz w:val="20"/>
                <w:szCs w:val="20"/>
              </w:rPr>
            </w:pPr>
            <w:r w:rsidRPr="00E352E4">
              <w:rPr>
                <w:rFonts w:ascii="Times New Roman" w:hAnsi="Times New Roman" w:cs="Times New Roman"/>
                <w:sz w:val="20"/>
                <w:szCs w:val="20"/>
              </w:rPr>
              <w:t>4.4. Öğretim kadrosuna verilen sorumluluk ve iş yükleri kendi gelişimlerini sağlamalarına olanak verecek biçimde dağıtılmalıdır.</w:t>
            </w:r>
          </w:p>
        </w:tc>
        <w:tc>
          <w:tcPr>
            <w:tcW w:w="3955" w:type="dxa"/>
          </w:tcPr>
          <w:p w14:paraId="3C4B8904" w14:textId="77777777" w:rsidR="0002484D" w:rsidRPr="00221B7D" w:rsidRDefault="0002484D" w:rsidP="0002484D">
            <w:pPr>
              <w:rPr>
                <w:rFonts w:ascii="Times New Roman" w:hAnsi="Times New Roman" w:cs="Times New Roman"/>
                <w:sz w:val="20"/>
                <w:szCs w:val="20"/>
              </w:rPr>
            </w:pPr>
          </w:p>
        </w:tc>
        <w:tc>
          <w:tcPr>
            <w:tcW w:w="910" w:type="dxa"/>
          </w:tcPr>
          <w:p w14:paraId="38D42064" w14:textId="77777777" w:rsidR="0002484D" w:rsidRPr="00221B7D" w:rsidRDefault="0002484D" w:rsidP="0002484D">
            <w:pPr>
              <w:rPr>
                <w:rFonts w:ascii="Times New Roman" w:hAnsi="Times New Roman" w:cs="Times New Roman"/>
                <w:sz w:val="20"/>
                <w:szCs w:val="20"/>
              </w:rPr>
            </w:pPr>
          </w:p>
        </w:tc>
      </w:tr>
      <w:tr w:rsidR="0002484D" w:rsidRPr="00221B7D" w14:paraId="69B7C748" w14:textId="77777777" w:rsidTr="0002484D">
        <w:tc>
          <w:tcPr>
            <w:tcW w:w="4769" w:type="dxa"/>
          </w:tcPr>
          <w:p w14:paraId="2F3B2BA4" w14:textId="4B745DB0" w:rsidR="0002484D" w:rsidRPr="00221B7D" w:rsidRDefault="00E352E4" w:rsidP="009D1623">
            <w:pPr>
              <w:rPr>
                <w:rFonts w:ascii="Times New Roman" w:hAnsi="Times New Roman" w:cs="Times New Roman"/>
                <w:sz w:val="20"/>
                <w:szCs w:val="20"/>
              </w:rPr>
            </w:pPr>
            <w:r w:rsidRPr="00E352E4">
              <w:rPr>
                <w:rFonts w:ascii="Times New Roman" w:hAnsi="Times New Roman" w:cs="Times New Roman"/>
                <w:sz w:val="20"/>
                <w:szCs w:val="20"/>
              </w:rPr>
              <w:t>4.5. Öğretim kadrosunun performanslarını ölçme, değerlendirmeye yönelik işletilen süreçler ile onları destekleyen ve gelişimlerini teşvik eden uygulamalara yönelik kanıtlar sunulmalıdır.</w:t>
            </w:r>
          </w:p>
        </w:tc>
        <w:tc>
          <w:tcPr>
            <w:tcW w:w="3955" w:type="dxa"/>
          </w:tcPr>
          <w:p w14:paraId="0C05FC63" w14:textId="77777777" w:rsidR="0002484D" w:rsidRPr="00221B7D" w:rsidRDefault="0002484D" w:rsidP="0002484D">
            <w:pPr>
              <w:rPr>
                <w:rFonts w:ascii="Times New Roman" w:hAnsi="Times New Roman" w:cs="Times New Roman"/>
                <w:sz w:val="20"/>
                <w:szCs w:val="20"/>
              </w:rPr>
            </w:pPr>
          </w:p>
        </w:tc>
        <w:tc>
          <w:tcPr>
            <w:tcW w:w="910" w:type="dxa"/>
          </w:tcPr>
          <w:p w14:paraId="5CB01238" w14:textId="77777777" w:rsidR="0002484D" w:rsidRPr="00221B7D" w:rsidRDefault="0002484D" w:rsidP="0002484D">
            <w:pPr>
              <w:rPr>
                <w:rFonts w:ascii="Times New Roman" w:hAnsi="Times New Roman" w:cs="Times New Roman"/>
                <w:sz w:val="20"/>
                <w:szCs w:val="20"/>
              </w:rPr>
            </w:pPr>
          </w:p>
        </w:tc>
      </w:tr>
      <w:tr w:rsidR="0002484D" w:rsidRPr="00221B7D" w14:paraId="16BF8DA5" w14:textId="77777777" w:rsidTr="0002484D">
        <w:tc>
          <w:tcPr>
            <w:tcW w:w="4769" w:type="dxa"/>
          </w:tcPr>
          <w:p w14:paraId="2FC82DEB" w14:textId="77777777" w:rsidR="00E352E4" w:rsidRPr="00E352E4" w:rsidRDefault="00E352E4" w:rsidP="00E352E4">
            <w:pPr>
              <w:rPr>
                <w:rFonts w:ascii="Times New Roman" w:hAnsi="Times New Roman" w:cs="Times New Roman"/>
                <w:sz w:val="20"/>
                <w:szCs w:val="20"/>
              </w:rPr>
            </w:pPr>
            <w:r w:rsidRPr="00E352E4">
              <w:rPr>
                <w:rFonts w:ascii="Times New Roman" w:hAnsi="Times New Roman" w:cs="Times New Roman"/>
                <w:sz w:val="20"/>
                <w:szCs w:val="20"/>
              </w:rPr>
              <w:t>4.6. Öğretim kadrosunun özellikle eğitim-öğretim ve rehberlik hizmetlerindeki</w:t>
            </w:r>
          </w:p>
          <w:p w14:paraId="4A65064C" w14:textId="2D964E43" w:rsidR="0002484D" w:rsidRPr="00221B7D" w:rsidRDefault="00E352E4" w:rsidP="00E352E4">
            <w:pPr>
              <w:rPr>
                <w:rFonts w:ascii="Times New Roman" w:hAnsi="Times New Roman" w:cs="Times New Roman"/>
                <w:sz w:val="20"/>
                <w:szCs w:val="20"/>
              </w:rPr>
            </w:pPr>
            <w:r w:rsidRPr="00E352E4">
              <w:rPr>
                <w:rFonts w:ascii="Times New Roman" w:hAnsi="Times New Roman" w:cs="Times New Roman"/>
                <w:sz w:val="20"/>
                <w:szCs w:val="20"/>
              </w:rPr>
              <w:t>performanslarının öğrenciler tarafından değerlendirileceği ayrı bir değerlendirme sisteminin oluşturulmuş ve işletiliyor olması tavsiye edilir.</w:t>
            </w:r>
          </w:p>
        </w:tc>
        <w:tc>
          <w:tcPr>
            <w:tcW w:w="3955" w:type="dxa"/>
          </w:tcPr>
          <w:p w14:paraId="20AF7617" w14:textId="77777777" w:rsidR="0002484D" w:rsidRPr="00221B7D" w:rsidRDefault="0002484D" w:rsidP="0002484D">
            <w:pPr>
              <w:rPr>
                <w:rFonts w:ascii="Times New Roman" w:hAnsi="Times New Roman" w:cs="Times New Roman"/>
                <w:sz w:val="20"/>
                <w:szCs w:val="20"/>
              </w:rPr>
            </w:pPr>
          </w:p>
        </w:tc>
        <w:tc>
          <w:tcPr>
            <w:tcW w:w="910" w:type="dxa"/>
          </w:tcPr>
          <w:p w14:paraId="06521A17" w14:textId="77777777" w:rsidR="0002484D" w:rsidRPr="00221B7D" w:rsidRDefault="0002484D" w:rsidP="0002484D">
            <w:pPr>
              <w:rPr>
                <w:rFonts w:ascii="Times New Roman" w:hAnsi="Times New Roman" w:cs="Times New Roman"/>
                <w:sz w:val="20"/>
                <w:szCs w:val="20"/>
              </w:rPr>
            </w:pPr>
          </w:p>
        </w:tc>
      </w:tr>
      <w:tr w:rsidR="0002484D" w:rsidRPr="00221B7D" w14:paraId="20838C6A" w14:textId="77777777" w:rsidTr="0002484D">
        <w:tc>
          <w:tcPr>
            <w:tcW w:w="4769" w:type="dxa"/>
          </w:tcPr>
          <w:p w14:paraId="4DA9A9A3" w14:textId="2642F226" w:rsidR="0002484D" w:rsidRPr="00221B7D" w:rsidRDefault="00E352E4" w:rsidP="0002484D">
            <w:pPr>
              <w:rPr>
                <w:rFonts w:ascii="Times New Roman" w:hAnsi="Times New Roman" w:cs="Times New Roman"/>
                <w:sz w:val="20"/>
                <w:szCs w:val="20"/>
              </w:rPr>
            </w:pPr>
            <w:r w:rsidRPr="00E352E4">
              <w:rPr>
                <w:rFonts w:ascii="Times New Roman" w:hAnsi="Times New Roman" w:cs="Times New Roman"/>
                <w:sz w:val="20"/>
                <w:szCs w:val="20"/>
              </w:rPr>
              <w:t>4.7. Öğretim üyesi atama ve yükseltme kriterleri, bu ölçüt kapsamında verilenlerin sağlanmasına olanak verecek biçimde oluşturulmuş ve uygulanıyor olmalıdır.</w:t>
            </w:r>
          </w:p>
        </w:tc>
        <w:tc>
          <w:tcPr>
            <w:tcW w:w="3955" w:type="dxa"/>
          </w:tcPr>
          <w:p w14:paraId="00DDC2FC" w14:textId="77777777" w:rsidR="0002484D" w:rsidRPr="00221B7D" w:rsidRDefault="0002484D" w:rsidP="0002484D">
            <w:pPr>
              <w:rPr>
                <w:rFonts w:ascii="Times New Roman" w:hAnsi="Times New Roman" w:cs="Times New Roman"/>
                <w:sz w:val="20"/>
                <w:szCs w:val="20"/>
              </w:rPr>
            </w:pPr>
          </w:p>
        </w:tc>
        <w:tc>
          <w:tcPr>
            <w:tcW w:w="910" w:type="dxa"/>
          </w:tcPr>
          <w:p w14:paraId="568DFF2F" w14:textId="77777777" w:rsidR="0002484D" w:rsidRPr="00221B7D" w:rsidRDefault="0002484D" w:rsidP="0002484D">
            <w:pPr>
              <w:rPr>
                <w:rFonts w:ascii="Times New Roman" w:hAnsi="Times New Roman" w:cs="Times New Roman"/>
                <w:sz w:val="20"/>
                <w:szCs w:val="20"/>
              </w:rPr>
            </w:pPr>
          </w:p>
        </w:tc>
      </w:tr>
    </w:tbl>
    <w:p w14:paraId="71AE716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4A1DA43" w14:textId="77777777" w:rsidTr="0002484D">
        <w:tc>
          <w:tcPr>
            <w:tcW w:w="4769" w:type="dxa"/>
            <w:shd w:val="clear" w:color="auto" w:fill="BFBFBF" w:themeFill="background1" w:themeFillShade="BF"/>
            <w:vAlign w:val="center"/>
          </w:tcPr>
          <w:p w14:paraId="4C40A34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6C3C8C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7FF993A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3F03773A" w14:textId="77777777" w:rsidTr="0002484D">
        <w:tc>
          <w:tcPr>
            <w:tcW w:w="9634" w:type="dxa"/>
            <w:gridSpan w:val="3"/>
            <w:shd w:val="clear" w:color="auto" w:fill="000000" w:themeFill="text1"/>
          </w:tcPr>
          <w:p w14:paraId="703F1487"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5. MEZUNLAR</w:t>
            </w:r>
          </w:p>
        </w:tc>
      </w:tr>
      <w:tr w:rsidR="0002484D" w:rsidRPr="00221B7D" w14:paraId="24879CA7" w14:textId="77777777" w:rsidTr="0002484D">
        <w:tc>
          <w:tcPr>
            <w:tcW w:w="4769" w:type="dxa"/>
          </w:tcPr>
          <w:p w14:paraId="0301D367" w14:textId="7FC5B278" w:rsidR="0002484D" w:rsidRPr="00221B7D" w:rsidRDefault="00E3433E" w:rsidP="0002484D">
            <w:pPr>
              <w:rPr>
                <w:rFonts w:ascii="Times New Roman" w:hAnsi="Times New Roman" w:cs="Times New Roman"/>
                <w:sz w:val="20"/>
                <w:szCs w:val="20"/>
              </w:rPr>
            </w:pPr>
            <w:r w:rsidRPr="00E3433E">
              <w:rPr>
                <w:rFonts w:ascii="Times New Roman" w:hAnsi="Times New Roman" w:cs="Times New Roman"/>
                <w:sz w:val="20"/>
                <w:szCs w:val="20"/>
              </w:rPr>
              <w:t>5.1. Program mezunlarını takip etme, başarı durumlarını izleme ve onlarla sürdürülebilir ilişkiler kurma konusunda yaklaşımlar geliştirmiş ve uyguluyor olmalıdır. Programlar, mezunlarla kurdukları ilişkileri detaylı şekilde açıklamalı ve belgelemelidir.</w:t>
            </w:r>
          </w:p>
        </w:tc>
        <w:tc>
          <w:tcPr>
            <w:tcW w:w="3955" w:type="dxa"/>
          </w:tcPr>
          <w:p w14:paraId="7817B609" w14:textId="77777777" w:rsidR="0002484D" w:rsidRPr="00221B7D" w:rsidRDefault="0002484D" w:rsidP="0002484D">
            <w:pPr>
              <w:rPr>
                <w:rFonts w:ascii="Times New Roman" w:hAnsi="Times New Roman" w:cs="Times New Roman"/>
                <w:sz w:val="20"/>
                <w:szCs w:val="20"/>
              </w:rPr>
            </w:pPr>
          </w:p>
        </w:tc>
        <w:tc>
          <w:tcPr>
            <w:tcW w:w="910" w:type="dxa"/>
          </w:tcPr>
          <w:p w14:paraId="40AF6A23" w14:textId="77777777" w:rsidR="0002484D" w:rsidRPr="00221B7D" w:rsidRDefault="0002484D" w:rsidP="0002484D">
            <w:pPr>
              <w:rPr>
                <w:rFonts w:ascii="Times New Roman" w:hAnsi="Times New Roman" w:cs="Times New Roman"/>
                <w:sz w:val="20"/>
                <w:szCs w:val="20"/>
              </w:rPr>
            </w:pPr>
          </w:p>
        </w:tc>
      </w:tr>
      <w:tr w:rsidR="0002484D" w:rsidRPr="00221B7D" w14:paraId="2490386D" w14:textId="77777777" w:rsidTr="0002484D">
        <w:tc>
          <w:tcPr>
            <w:tcW w:w="4769" w:type="dxa"/>
          </w:tcPr>
          <w:p w14:paraId="019187A4" w14:textId="1A608831" w:rsidR="0002484D" w:rsidRPr="00221B7D" w:rsidRDefault="00E3433E" w:rsidP="0002484D">
            <w:pPr>
              <w:rPr>
                <w:rFonts w:ascii="Times New Roman" w:hAnsi="Times New Roman" w:cs="Times New Roman"/>
                <w:sz w:val="20"/>
                <w:szCs w:val="20"/>
              </w:rPr>
            </w:pPr>
            <w:r w:rsidRPr="00E3433E">
              <w:rPr>
                <w:rFonts w:ascii="Times New Roman" w:hAnsi="Times New Roman" w:cs="Times New Roman"/>
                <w:sz w:val="20"/>
                <w:szCs w:val="20"/>
              </w:rPr>
              <w:t>5.2. Program, eğitim programları içine mezunlardan gelecek bilgi ve tecrübeleri dahil etmelidir.</w:t>
            </w:r>
          </w:p>
        </w:tc>
        <w:tc>
          <w:tcPr>
            <w:tcW w:w="3955" w:type="dxa"/>
          </w:tcPr>
          <w:p w14:paraId="470D514E" w14:textId="77777777" w:rsidR="0002484D" w:rsidRPr="00221B7D" w:rsidRDefault="0002484D" w:rsidP="0002484D">
            <w:pPr>
              <w:rPr>
                <w:rFonts w:ascii="Times New Roman" w:hAnsi="Times New Roman" w:cs="Times New Roman"/>
                <w:sz w:val="20"/>
                <w:szCs w:val="20"/>
              </w:rPr>
            </w:pPr>
          </w:p>
        </w:tc>
        <w:tc>
          <w:tcPr>
            <w:tcW w:w="910" w:type="dxa"/>
          </w:tcPr>
          <w:p w14:paraId="64F4F60D" w14:textId="77777777" w:rsidR="0002484D" w:rsidRPr="00221B7D" w:rsidRDefault="0002484D" w:rsidP="0002484D">
            <w:pPr>
              <w:rPr>
                <w:rFonts w:ascii="Times New Roman" w:hAnsi="Times New Roman" w:cs="Times New Roman"/>
                <w:sz w:val="20"/>
                <w:szCs w:val="20"/>
              </w:rPr>
            </w:pPr>
          </w:p>
        </w:tc>
      </w:tr>
      <w:tr w:rsidR="0002484D" w:rsidRPr="00221B7D" w14:paraId="5F62A186" w14:textId="77777777" w:rsidTr="0002484D">
        <w:tc>
          <w:tcPr>
            <w:tcW w:w="4769" w:type="dxa"/>
          </w:tcPr>
          <w:p w14:paraId="4BD1700F" w14:textId="48ADCD0A" w:rsidR="0002484D" w:rsidRPr="00221B7D" w:rsidRDefault="00E3433E" w:rsidP="0002484D">
            <w:pPr>
              <w:rPr>
                <w:rFonts w:ascii="Times New Roman" w:hAnsi="Times New Roman" w:cs="Times New Roman"/>
                <w:sz w:val="20"/>
                <w:szCs w:val="20"/>
              </w:rPr>
            </w:pPr>
            <w:r w:rsidRPr="00E3433E">
              <w:rPr>
                <w:rFonts w:ascii="Times New Roman" w:hAnsi="Times New Roman" w:cs="Times New Roman"/>
                <w:sz w:val="20"/>
                <w:szCs w:val="20"/>
              </w:rPr>
              <w:t>5.3. Programın geliştirilmesinde düzenli olarak mezunların görüşlerinden yararlanılmalıdır. Mesleki staj, stüdyo dersleri, planlama ve tasarım proje jürileri, çeşitli seminer ve çalıştaylar vasıtasıyla başarılı ve sektörde aktif olan mezunlar programın eğitim süreçlerine dahil edilebilir.</w:t>
            </w:r>
          </w:p>
        </w:tc>
        <w:tc>
          <w:tcPr>
            <w:tcW w:w="3955" w:type="dxa"/>
          </w:tcPr>
          <w:p w14:paraId="3CC4CDB6" w14:textId="77777777" w:rsidR="0002484D" w:rsidRPr="00221B7D" w:rsidRDefault="0002484D" w:rsidP="0002484D">
            <w:pPr>
              <w:rPr>
                <w:rFonts w:ascii="Times New Roman" w:hAnsi="Times New Roman" w:cs="Times New Roman"/>
                <w:sz w:val="20"/>
                <w:szCs w:val="20"/>
              </w:rPr>
            </w:pPr>
          </w:p>
        </w:tc>
        <w:tc>
          <w:tcPr>
            <w:tcW w:w="910" w:type="dxa"/>
          </w:tcPr>
          <w:p w14:paraId="651485EC" w14:textId="77777777" w:rsidR="0002484D" w:rsidRPr="00221B7D" w:rsidRDefault="0002484D" w:rsidP="0002484D">
            <w:pPr>
              <w:rPr>
                <w:rFonts w:ascii="Times New Roman" w:hAnsi="Times New Roman" w:cs="Times New Roman"/>
                <w:sz w:val="20"/>
                <w:szCs w:val="20"/>
              </w:rPr>
            </w:pPr>
          </w:p>
        </w:tc>
      </w:tr>
    </w:tbl>
    <w:p w14:paraId="65DB760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5BCF60F0" w14:textId="77777777" w:rsidTr="0002484D">
        <w:tc>
          <w:tcPr>
            <w:tcW w:w="4769" w:type="dxa"/>
            <w:shd w:val="clear" w:color="auto" w:fill="BFBFBF" w:themeFill="background1" w:themeFillShade="BF"/>
            <w:vAlign w:val="center"/>
          </w:tcPr>
          <w:p w14:paraId="2F4B0CE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D3A11F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7D11995"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0EADDC" w14:textId="77777777" w:rsidTr="0002484D">
        <w:tc>
          <w:tcPr>
            <w:tcW w:w="9634" w:type="dxa"/>
            <w:gridSpan w:val="3"/>
            <w:shd w:val="clear" w:color="auto" w:fill="000000" w:themeFill="text1"/>
          </w:tcPr>
          <w:p w14:paraId="3DC6C209"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6. SÜREKLİ İYİLEŞTİRME</w:t>
            </w:r>
          </w:p>
        </w:tc>
      </w:tr>
      <w:tr w:rsidR="0002484D" w:rsidRPr="00221B7D" w14:paraId="44BE5066" w14:textId="77777777" w:rsidTr="0002484D">
        <w:tc>
          <w:tcPr>
            <w:tcW w:w="4769" w:type="dxa"/>
          </w:tcPr>
          <w:p w14:paraId="07309B8E" w14:textId="6CA9646D" w:rsidR="0002484D" w:rsidRPr="00221B7D"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6.1. Program yöneticisi etkin ve katılımcı bir liderlik ve yönetim sağlamalıdır.</w:t>
            </w:r>
          </w:p>
        </w:tc>
        <w:tc>
          <w:tcPr>
            <w:tcW w:w="3955" w:type="dxa"/>
          </w:tcPr>
          <w:p w14:paraId="6ECC46C3" w14:textId="77777777" w:rsidR="0002484D" w:rsidRPr="00221B7D" w:rsidRDefault="0002484D" w:rsidP="0002484D">
            <w:pPr>
              <w:rPr>
                <w:rFonts w:ascii="Times New Roman" w:hAnsi="Times New Roman" w:cs="Times New Roman"/>
                <w:sz w:val="20"/>
                <w:szCs w:val="20"/>
              </w:rPr>
            </w:pPr>
          </w:p>
        </w:tc>
        <w:tc>
          <w:tcPr>
            <w:tcW w:w="910" w:type="dxa"/>
          </w:tcPr>
          <w:p w14:paraId="2DC39F2D" w14:textId="77777777" w:rsidR="0002484D" w:rsidRPr="00221B7D" w:rsidRDefault="0002484D" w:rsidP="0002484D">
            <w:pPr>
              <w:rPr>
                <w:rFonts w:ascii="Times New Roman" w:hAnsi="Times New Roman" w:cs="Times New Roman"/>
                <w:sz w:val="20"/>
                <w:szCs w:val="20"/>
              </w:rPr>
            </w:pPr>
          </w:p>
        </w:tc>
      </w:tr>
      <w:tr w:rsidR="0002484D" w:rsidRPr="00221B7D" w14:paraId="19F3EBC1" w14:textId="77777777" w:rsidTr="0002484D">
        <w:tc>
          <w:tcPr>
            <w:tcW w:w="4769" w:type="dxa"/>
          </w:tcPr>
          <w:p w14:paraId="541F24BB" w14:textId="674BAEAD" w:rsidR="0002484D" w:rsidRPr="00221B7D"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6.2. Programa ait uzun vadeli bir planın ve sistematik olarak işletilen özdeğerlendirme prosedürlerinin bulunması gereklidir. Bu prosedürler ve süreçler açıklanmalıdır.</w:t>
            </w:r>
          </w:p>
        </w:tc>
        <w:tc>
          <w:tcPr>
            <w:tcW w:w="3955" w:type="dxa"/>
          </w:tcPr>
          <w:p w14:paraId="49D1054E" w14:textId="77777777" w:rsidR="0002484D" w:rsidRPr="00221B7D" w:rsidRDefault="0002484D" w:rsidP="0002484D">
            <w:pPr>
              <w:rPr>
                <w:rFonts w:ascii="Times New Roman" w:hAnsi="Times New Roman" w:cs="Times New Roman"/>
                <w:sz w:val="20"/>
                <w:szCs w:val="20"/>
              </w:rPr>
            </w:pPr>
          </w:p>
        </w:tc>
        <w:tc>
          <w:tcPr>
            <w:tcW w:w="910" w:type="dxa"/>
          </w:tcPr>
          <w:p w14:paraId="72C56656" w14:textId="77777777" w:rsidR="0002484D" w:rsidRPr="00221B7D" w:rsidRDefault="0002484D" w:rsidP="0002484D">
            <w:pPr>
              <w:rPr>
                <w:rFonts w:ascii="Times New Roman" w:hAnsi="Times New Roman" w:cs="Times New Roman"/>
                <w:sz w:val="20"/>
                <w:szCs w:val="20"/>
              </w:rPr>
            </w:pPr>
          </w:p>
        </w:tc>
      </w:tr>
      <w:tr w:rsidR="0002484D" w:rsidRPr="00221B7D" w14:paraId="196DAB01" w14:textId="77777777" w:rsidTr="0002484D">
        <w:tc>
          <w:tcPr>
            <w:tcW w:w="4769" w:type="dxa"/>
          </w:tcPr>
          <w:p w14:paraId="3DA7FDFD" w14:textId="7F886E5F" w:rsidR="0002484D" w:rsidRPr="00221B7D"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6.3. Programın bağlı olduğu yükseköğretim kurumu, peyzaj mimarlığı program misyonu ve hedeflerine ulaşılmasında, sürekli gelişimin ve kalite güvencesinin sağlanmasında yeterli desteği ve kaynakları sağlamalıdır.</w:t>
            </w:r>
          </w:p>
        </w:tc>
        <w:tc>
          <w:tcPr>
            <w:tcW w:w="3955" w:type="dxa"/>
          </w:tcPr>
          <w:p w14:paraId="70C7B98F" w14:textId="77777777" w:rsidR="0002484D" w:rsidRPr="00221B7D" w:rsidRDefault="0002484D" w:rsidP="0002484D">
            <w:pPr>
              <w:rPr>
                <w:rFonts w:ascii="Times New Roman" w:hAnsi="Times New Roman" w:cs="Times New Roman"/>
                <w:sz w:val="20"/>
                <w:szCs w:val="20"/>
              </w:rPr>
            </w:pPr>
          </w:p>
        </w:tc>
        <w:tc>
          <w:tcPr>
            <w:tcW w:w="910" w:type="dxa"/>
          </w:tcPr>
          <w:p w14:paraId="39269D4F" w14:textId="77777777" w:rsidR="0002484D" w:rsidRPr="00221B7D" w:rsidRDefault="0002484D" w:rsidP="0002484D">
            <w:pPr>
              <w:rPr>
                <w:rFonts w:ascii="Times New Roman" w:hAnsi="Times New Roman" w:cs="Times New Roman"/>
                <w:sz w:val="20"/>
                <w:szCs w:val="20"/>
              </w:rPr>
            </w:pPr>
          </w:p>
        </w:tc>
      </w:tr>
      <w:tr w:rsidR="0002484D" w:rsidRPr="00221B7D" w14:paraId="68EC18C6" w14:textId="77777777" w:rsidTr="0002484D">
        <w:tc>
          <w:tcPr>
            <w:tcW w:w="4769" w:type="dxa"/>
          </w:tcPr>
          <w:p w14:paraId="1F460DE5" w14:textId="19497E2B" w:rsidR="0002484D" w:rsidRPr="00221B7D"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6.4. Programda görev alan öğretim elemanlarının süreçlere katılımı sağlanmalıdır. Bu çerçevede misyon, amaç, hedefler, program çıktılarının oluşturulması, müfredatın geliştirilmesi, ölçme ve değerlendirme yöntemlerinin belirlenmesi, sürekli iyileştirme çerçevesinin oluşturulması, kaynakların kullanımı ve süreçlerin planlanması gibi faaliyetler boyunca öğretim kadrosu kararlara uygun yöntemlerle katılım gösterebilmelidir.</w:t>
            </w:r>
          </w:p>
        </w:tc>
        <w:tc>
          <w:tcPr>
            <w:tcW w:w="3955" w:type="dxa"/>
          </w:tcPr>
          <w:p w14:paraId="5D8FDD6F" w14:textId="77777777" w:rsidR="0002484D" w:rsidRPr="00221B7D" w:rsidRDefault="0002484D" w:rsidP="0002484D">
            <w:pPr>
              <w:rPr>
                <w:rFonts w:ascii="Times New Roman" w:hAnsi="Times New Roman" w:cs="Times New Roman"/>
                <w:sz w:val="20"/>
                <w:szCs w:val="20"/>
              </w:rPr>
            </w:pPr>
          </w:p>
        </w:tc>
        <w:tc>
          <w:tcPr>
            <w:tcW w:w="910" w:type="dxa"/>
          </w:tcPr>
          <w:p w14:paraId="732EE3F5" w14:textId="77777777" w:rsidR="0002484D" w:rsidRPr="00221B7D" w:rsidRDefault="0002484D" w:rsidP="0002484D">
            <w:pPr>
              <w:rPr>
                <w:rFonts w:ascii="Times New Roman" w:hAnsi="Times New Roman" w:cs="Times New Roman"/>
                <w:sz w:val="20"/>
                <w:szCs w:val="20"/>
              </w:rPr>
            </w:pPr>
          </w:p>
        </w:tc>
      </w:tr>
      <w:tr w:rsidR="0002484D" w:rsidRPr="00221B7D" w14:paraId="44790FA3" w14:textId="77777777" w:rsidTr="0002484D">
        <w:tc>
          <w:tcPr>
            <w:tcW w:w="4769" w:type="dxa"/>
          </w:tcPr>
          <w:p w14:paraId="447F5DFD" w14:textId="63C4E8A4" w:rsidR="0002484D" w:rsidRPr="00221B7D"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 xml:space="preserve">6.5. Programın eğitim hedefleri ve program çıktıları gibi sistematik olarak ölçülen verilere ait ölçme ve </w:t>
            </w:r>
            <w:r w:rsidRPr="00C42D49">
              <w:rPr>
                <w:rFonts w:ascii="Times New Roman" w:hAnsi="Times New Roman" w:cs="Times New Roman"/>
                <w:sz w:val="20"/>
                <w:szCs w:val="20"/>
              </w:rPr>
              <w:lastRenderedPageBreak/>
              <w:t>değerlendirme sonuçları, iyileştirmelerin planlanması ve gerçekleştirilmesinde önemli girdilerdir. Bu verilerin iyileştirmelerde kullanılmasına ve elde edilen sonuçlara dair somut kanıtlar sunulması önemlidir.</w:t>
            </w:r>
          </w:p>
        </w:tc>
        <w:tc>
          <w:tcPr>
            <w:tcW w:w="3955" w:type="dxa"/>
          </w:tcPr>
          <w:p w14:paraId="654588A0" w14:textId="77777777" w:rsidR="0002484D" w:rsidRPr="00221B7D" w:rsidRDefault="0002484D" w:rsidP="0002484D">
            <w:pPr>
              <w:rPr>
                <w:rFonts w:ascii="Times New Roman" w:hAnsi="Times New Roman" w:cs="Times New Roman"/>
                <w:sz w:val="20"/>
                <w:szCs w:val="20"/>
              </w:rPr>
            </w:pPr>
          </w:p>
        </w:tc>
        <w:tc>
          <w:tcPr>
            <w:tcW w:w="910" w:type="dxa"/>
          </w:tcPr>
          <w:p w14:paraId="37975A89" w14:textId="77777777" w:rsidR="0002484D" w:rsidRPr="00221B7D" w:rsidRDefault="0002484D" w:rsidP="0002484D">
            <w:pPr>
              <w:rPr>
                <w:rFonts w:ascii="Times New Roman" w:hAnsi="Times New Roman" w:cs="Times New Roman"/>
                <w:sz w:val="20"/>
                <w:szCs w:val="20"/>
              </w:rPr>
            </w:pPr>
          </w:p>
        </w:tc>
      </w:tr>
      <w:tr w:rsidR="0002484D" w:rsidRPr="00221B7D" w14:paraId="40447E80" w14:textId="77777777" w:rsidTr="0002484D">
        <w:tc>
          <w:tcPr>
            <w:tcW w:w="4769" w:type="dxa"/>
          </w:tcPr>
          <w:p w14:paraId="7359C032" w14:textId="268E7154" w:rsidR="0002484D" w:rsidRPr="00221B7D"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6.6. Sürekli iyileştirme döngüleri açıklanmalıdır.</w:t>
            </w:r>
          </w:p>
        </w:tc>
        <w:tc>
          <w:tcPr>
            <w:tcW w:w="3955" w:type="dxa"/>
          </w:tcPr>
          <w:p w14:paraId="552F3227" w14:textId="77777777" w:rsidR="0002484D" w:rsidRPr="00221B7D" w:rsidRDefault="0002484D" w:rsidP="0002484D">
            <w:pPr>
              <w:rPr>
                <w:rFonts w:ascii="Times New Roman" w:hAnsi="Times New Roman" w:cs="Times New Roman"/>
                <w:sz w:val="20"/>
                <w:szCs w:val="20"/>
              </w:rPr>
            </w:pPr>
          </w:p>
        </w:tc>
        <w:tc>
          <w:tcPr>
            <w:tcW w:w="910" w:type="dxa"/>
          </w:tcPr>
          <w:p w14:paraId="0EA3E2E7" w14:textId="77777777" w:rsidR="0002484D" w:rsidRPr="00221B7D" w:rsidRDefault="0002484D" w:rsidP="0002484D">
            <w:pPr>
              <w:rPr>
                <w:rFonts w:ascii="Times New Roman" w:hAnsi="Times New Roman" w:cs="Times New Roman"/>
                <w:sz w:val="20"/>
                <w:szCs w:val="20"/>
              </w:rPr>
            </w:pPr>
          </w:p>
        </w:tc>
      </w:tr>
      <w:tr w:rsidR="00C42D49" w:rsidRPr="00221B7D" w14:paraId="2ACEC2A8" w14:textId="77777777" w:rsidTr="0002484D">
        <w:tc>
          <w:tcPr>
            <w:tcW w:w="4769" w:type="dxa"/>
          </w:tcPr>
          <w:p w14:paraId="3D1840DD" w14:textId="0A2DFA11" w:rsidR="00C42D49" w:rsidRPr="00C42D49"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6.7. Sürekli iyileştirme döngüleri dünyadaki dijital dönüşümde eğitimin yeni biçimlenen yapısını öngörecek yapıda olmalıdır ve yeni yapıya ulaşmaya yönelik esnek adımlar tanımlamalıdır. Bu kapsamda mevcut pasif sınıf sistemleri aktif yaratıcı sınıf yapısına hazırlanmalıdır. Dersler ağırlıklı proje geliştirme, yaratıcılık, uygulama, üretme temeline hazırlanmalıdır.</w:t>
            </w:r>
          </w:p>
        </w:tc>
        <w:tc>
          <w:tcPr>
            <w:tcW w:w="3955" w:type="dxa"/>
          </w:tcPr>
          <w:p w14:paraId="667D37AC" w14:textId="77777777" w:rsidR="00C42D49" w:rsidRPr="00221B7D" w:rsidRDefault="00C42D49" w:rsidP="0002484D">
            <w:pPr>
              <w:rPr>
                <w:rFonts w:ascii="Times New Roman" w:hAnsi="Times New Roman" w:cs="Times New Roman"/>
                <w:sz w:val="20"/>
                <w:szCs w:val="20"/>
              </w:rPr>
            </w:pPr>
          </w:p>
        </w:tc>
        <w:tc>
          <w:tcPr>
            <w:tcW w:w="910" w:type="dxa"/>
          </w:tcPr>
          <w:p w14:paraId="6CCDB612" w14:textId="77777777" w:rsidR="00C42D49" w:rsidRPr="00221B7D" w:rsidRDefault="00C42D49" w:rsidP="0002484D">
            <w:pPr>
              <w:rPr>
                <w:rFonts w:ascii="Times New Roman" w:hAnsi="Times New Roman" w:cs="Times New Roman"/>
                <w:sz w:val="20"/>
                <w:szCs w:val="20"/>
              </w:rPr>
            </w:pPr>
          </w:p>
        </w:tc>
      </w:tr>
      <w:tr w:rsidR="00C42D49" w:rsidRPr="00221B7D" w14:paraId="72F8CB43" w14:textId="77777777" w:rsidTr="0002484D">
        <w:tc>
          <w:tcPr>
            <w:tcW w:w="4769" w:type="dxa"/>
          </w:tcPr>
          <w:p w14:paraId="3264A8EB" w14:textId="7D3B846D" w:rsidR="00C42D49" w:rsidRPr="00C42D49"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6.8. Sürekli iyileştirme döngüleri eğitimcinin, bir eğitmen olmanın yanısıra dijital dönüşüme kolay geçişi sağlayacak biçimde bir koç ve mentör yapısına hazırlanmasını kolaylaştırmalıdır.</w:t>
            </w:r>
          </w:p>
        </w:tc>
        <w:tc>
          <w:tcPr>
            <w:tcW w:w="3955" w:type="dxa"/>
          </w:tcPr>
          <w:p w14:paraId="5AB10AD3" w14:textId="77777777" w:rsidR="00C42D49" w:rsidRPr="00221B7D" w:rsidRDefault="00C42D49" w:rsidP="0002484D">
            <w:pPr>
              <w:rPr>
                <w:rFonts w:ascii="Times New Roman" w:hAnsi="Times New Roman" w:cs="Times New Roman"/>
                <w:sz w:val="20"/>
                <w:szCs w:val="20"/>
              </w:rPr>
            </w:pPr>
          </w:p>
        </w:tc>
        <w:tc>
          <w:tcPr>
            <w:tcW w:w="910" w:type="dxa"/>
          </w:tcPr>
          <w:p w14:paraId="54F9171E" w14:textId="77777777" w:rsidR="00C42D49" w:rsidRPr="00221B7D" w:rsidRDefault="00C42D49" w:rsidP="0002484D">
            <w:pPr>
              <w:rPr>
                <w:rFonts w:ascii="Times New Roman" w:hAnsi="Times New Roman" w:cs="Times New Roman"/>
                <w:sz w:val="20"/>
                <w:szCs w:val="20"/>
              </w:rPr>
            </w:pPr>
          </w:p>
        </w:tc>
      </w:tr>
      <w:tr w:rsidR="00C42D49" w:rsidRPr="00221B7D" w14:paraId="670952DD" w14:textId="77777777" w:rsidTr="0002484D">
        <w:tc>
          <w:tcPr>
            <w:tcW w:w="4769" w:type="dxa"/>
          </w:tcPr>
          <w:p w14:paraId="06DFC27E" w14:textId="4B085DE3" w:rsidR="00C42D49" w:rsidRPr="00C42D49"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6.9. Sürekli iyileştirme döngüleri derslerde eğitimci-öğrenci, eğitimci-eğitimci ve öğrenciöğrenci etkileşimli, her aktörün aynı anda etkileştiği dijital öğretim sistemlerine yönelik donanımların organizasyonunu kapsamalıdır. Sürekli iyileştirme döngüleri, dijital teknoloji ile birlikte eğitim yapılarına alınan, okul içi öğrenme, kavramsal derslerin ve evrensel içeriklerin okul dışı çevrimiçi öğrenme seçeneklerine yer vermelidir. Ülke ölçeğinde ve uygulamalı olarak doğal, sosyal ve beşeri değerler okuliçi öğrenme müfredatı kapsamında yer almalıdır.</w:t>
            </w:r>
          </w:p>
        </w:tc>
        <w:tc>
          <w:tcPr>
            <w:tcW w:w="3955" w:type="dxa"/>
          </w:tcPr>
          <w:p w14:paraId="5135208F" w14:textId="77777777" w:rsidR="00C42D49" w:rsidRPr="00221B7D" w:rsidRDefault="00C42D49" w:rsidP="0002484D">
            <w:pPr>
              <w:rPr>
                <w:rFonts w:ascii="Times New Roman" w:hAnsi="Times New Roman" w:cs="Times New Roman"/>
                <w:sz w:val="20"/>
                <w:szCs w:val="20"/>
              </w:rPr>
            </w:pPr>
          </w:p>
        </w:tc>
        <w:tc>
          <w:tcPr>
            <w:tcW w:w="910" w:type="dxa"/>
          </w:tcPr>
          <w:p w14:paraId="7E2EDE0B" w14:textId="77777777" w:rsidR="00C42D49" w:rsidRPr="00221B7D" w:rsidRDefault="00C42D49" w:rsidP="0002484D">
            <w:pPr>
              <w:rPr>
                <w:rFonts w:ascii="Times New Roman" w:hAnsi="Times New Roman" w:cs="Times New Roman"/>
                <w:sz w:val="20"/>
                <w:szCs w:val="20"/>
              </w:rPr>
            </w:pPr>
          </w:p>
        </w:tc>
      </w:tr>
      <w:tr w:rsidR="00C42D49" w:rsidRPr="00221B7D" w14:paraId="08C36A36" w14:textId="77777777" w:rsidTr="0002484D">
        <w:tc>
          <w:tcPr>
            <w:tcW w:w="4769" w:type="dxa"/>
          </w:tcPr>
          <w:p w14:paraId="53A7DC55" w14:textId="5AAA1020" w:rsidR="00C42D49" w:rsidRPr="00C42D49" w:rsidRDefault="00C42D49" w:rsidP="0002484D">
            <w:pPr>
              <w:rPr>
                <w:rFonts w:ascii="Times New Roman" w:hAnsi="Times New Roman" w:cs="Times New Roman"/>
                <w:sz w:val="20"/>
                <w:szCs w:val="20"/>
              </w:rPr>
            </w:pPr>
            <w:r w:rsidRPr="00C42D49">
              <w:rPr>
                <w:rFonts w:ascii="Times New Roman" w:hAnsi="Times New Roman" w:cs="Times New Roman"/>
                <w:sz w:val="20"/>
                <w:szCs w:val="20"/>
              </w:rPr>
              <w:t>6.10. Sürekli iyileştirme döngüleri, dijital teknolojinin yukarıda belirtilen olanakları kapsamındaki riskleri analiz ve değerlendirmeleri kapsamalıdır.</w:t>
            </w:r>
          </w:p>
        </w:tc>
        <w:tc>
          <w:tcPr>
            <w:tcW w:w="3955" w:type="dxa"/>
          </w:tcPr>
          <w:p w14:paraId="69BC8FD4" w14:textId="77777777" w:rsidR="00C42D49" w:rsidRPr="00221B7D" w:rsidRDefault="00C42D49" w:rsidP="0002484D">
            <w:pPr>
              <w:rPr>
                <w:rFonts w:ascii="Times New Roman" w:hAnsi="Times New Roman" w:cs="Times New Roman"/>
                <w:sz w:val="20"/>
                <w:szCs w:val="20"/>
              </w:rPr>
            </w:pPr>
          </w:p>
        </w:tc>
        <w:tc>
          <w:tcPr>
            <w:tcW w:w="910" w:type="dxa"/>
          </w:tcPr>
          <w:p w14:paraId="01E6A7E3" w14:textId="77777777" w:rsidR="00C42D49" w:rsidRPr="00221B7D" w:rsidRDefault="00C42D49" w:rsidP="0002484D">
            <w:pPr>
              <w:rPr>
                <w:rFonts w:ascii="Times New Roman" w:hAnsi="Times New Roman" w:cs="Times New Roman"/>
                <w:sz w:val="20"/>
                <w:szCs w:val="20"/>
              </w:rPr>
            </w:pPr>
          </w:p>
        </w:tc>
      </w:tr>
    </w:tbl>
    <w:p w14:paraId="14AD2048" w14:textId="77777777" w:rsidR="00903911" w:rsidRPr="00221B7D" w:rsidRDefault="00903911"/>
    <w:tbl>
      <w:tblPr>
        <w:tblStyle w:val="TabloKlavuzu"/>
        <w:tblW w:w="9634" w:type="dxa"/>
        <w:tblLook w:val="04A0" w:firstRow="1" w:lastRow="0" w:firstColumn="1" w:lastColumn="0" w:noHBand="0" w:noVBand="1"/>
      </w:tblPr>
      <w:tblGrid>
        <w:gridCol w:w="4769"/>
        <w:gridCol w:w="3955"/>
        <w:gridCol w:w="910"/>
      </w:tblGrid>
      <w:tr w:rsidR="0002484D" w:rsidRPr="00221B7D" w14:paraId="60CE6715" w14:textId="77777777" w:rsidTr="0002484D">
        <w:tc>
          <w:tcPr>
            <w:tcW w:w="4769" w:type="dxa"/>
            <w:shd w:val="clear" w:color="auto" w:fill="BFBFBF" w:themeFill="background1" w:themeFillShade="BF"/>
            <w:vAlign w:val="center"/>
          </w:tcPr>
          <w:p w14:paraId="50BC264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5D1432A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AE7FC7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554A19" w14:textId="77777777" w:rsidTr="0002484D">
        <w:tc>
          <w:tcPr>
            <w:tcW w:w="9634" w:type="dxa"/>
            <w:gridSpan w:val="3"/>
            <w:shd w:val="clear" w:color="auto" w:fill="000000" w:themeFill="text1"/>
          </w:tcPr>
          <w:p w14:paraId="69556D76"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7. FİZİKSEL İMKÂN VE KAYNAKLAR</w:t>
            </w:r>
          </w:p>
        </w:tc>
      </w:tr>
      <w:tr w:rsidR="0002484D" w:rsidRPr="00221B7D" w14:paraId="412A1A5B" w14:textId="77777777" w:rsidTr="0002484D">
        <w:tc>
          <w:tcPr>
            <w:tcW w:w="4769" w:type="dxa"/>
          </w:tcPr>
          <w:p w14:paraId="46960B16" w14:textId="77777777" w:rsidR="0002484D"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7.1. Programın, eğitim hedeflerine ve program çıktılarına ulaşabilmesi için gerekli fiziksel imkân ve kaynaklara sahip olması gerekmektir. Fiziksel imkân ve kaynaklar; öğretim kadrosunun ve öğrencilerin gelişimini destekleyecek, akademik çalışmaların etkin biçimde yapılabilmesini sağlayacak, programın sürekli bir iyileşme ve gelişim göstermesine yardımcı olacak nitelik ve nicelikte olmalıdır. Tavsiye edilen asgari fiziksel imkân ve kaynaklar aşağıdaki gibidir:</w:t>
            </w:r>
          </w:p>
          <w:p w14:paraId="10FED687" w14:textId="77777777" w:rsidR="00237405"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a. Öğretim kadrosu, idari personel ve birimler için ayrılmış uygun nitelik ve nicelikte çalışma/ofis mekânları</w:t>
            </w:r>
          </w:p>
          <w:p w14:paraId="1C9D9229" w14:textId="77777777" w:rsidR="00237405"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b. Öğrenci ve öğretim kadrosunun birlikte çalışabileceği tasarım/planlama stüdyoları</w:t>
            </w:r>
          </w:p>
          <w:p w14:paraId="62542828" w14:textId="77777777" w:rsidR="00237405"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c. Öğrencilerin çalışabileceği uygun ve modern donanımlara sahip çizim salonları</w:t>
            </w:r>
          </w:p>
          <w:p w14:paraId="3C0BE106" w14:textId="77777777" w:rsidR="00237405"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d. Öğrencilerin çalışabileceği ve uygun donanımlara sahip maket atölyeleri</w:t>
            </w:r>
          </w:p>
          <w:p w14:paraId="08AB82B2" w14:textId="77777777" w:rsidR="00237405"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e. Okul içinde sergileme alanı olarak kullanılabilecek uygun büyüklük ve konumdaki alanlar</w:t>
            </w:r>
          </w:p>
          <w:p w14:paraId="23BFEFDB" w14:textId="77777777" w:rsidR="00237405" w:rsidRDefault="00237405" w:rsidP="001C535F">
            <w:pPr>
              <w:rPr>
                <w:rFonts w:ascii="Times New Roman" w:hAnsi="Times New Roman" w:cs="Times New Roman"/>
                <w:sz w:val="20"/>
                <w:szCs w:val="20"/>
              </w:rPr>
            </w:pPr>
            <w:r w:rsidRPr="00237405">
              <w:rPr>
                <w:rFonts w:ascii="Times New Roman" w:hAnsi="Times New Roman" w:cs="Times New Roman"/>
                <w:sz w:val="20"/>
                <w:szCs w:val="20"/>
              </w:rPr>
              <w:t>f. Öğrencilerin eğitimle ilgili malzemelerini muhafaza edebilecekleri kilitli dolaplar</w:t>
            </w:r>
          </w:p>
          <w:p w14:paraId="1310B2ED" w14:textId="77EB2525" w:rsidR="00237405" w:rsidRDefault="00237405" w:rsidP="00237405">
            <w:pPr>
              <w:rPr>
                <w:rFonts w:ascii="Times New Roman" w:hAnsi="Times New Roman" w:cs="Times New Roman"/>
                <w:sz w:val="20"/>
                <w:szCs w:val="20"/>
              </w:rPr>
            </w:pPr>
            <w:r w:rsidRPr="00237405">
              <w:rPr>
                <w:rFonts w:ascii="Times New Roman" w:hAnsi="Times New Roman" w:cs="Times New Roman"/>
                <w:sz w:val="20"/>
                <w:szCs w:val="20"/>
              </w:rPr>
              <w:t>g. Güncel yazılım ve donanım ile internet erişim imkânlarına sahip bilgisayar</w:t>
            </w:r>
            <w:r>
              <w:rPr>
                <w:rFonts w:ascii="Times New Roman" w:hAnsi="Times New Roman" w:cs="Times New Roman"/>
                <w:sz w:val="20"/>
                <w:szCs w:val="20"/>
              </w:rPr>
              <w:t xml:space="preserve"> </w:t>
            </w:r>
            <w:r w:rsidRPr="00237405">
              <w:rPr>
                <w:rFonts w:ascii="Times New Roman" w:hAnsi="Times New Roman" w:cs="Times New Roman"/>
                <w:sz w:val="20"/>
                <w:szCs w:val="20"/>
              </w:rPr>
              <w:t>laboratuvarları</w:t>
            </w:r>
          </w:p>
          <w:p w14:paraId="502FB5C8" w14:textId="77777777" w:rsidR="00237405" w:rsidRDefault="00237405" w:rsidP="00237405">
            <w:pPr>
              <w:rPr>
                <w:rFonts w:ascii="Times New Roman" w:hAnsi="Times New Roman" w:cs="Times New Roman"/>
                <w:sz w:val="20"/>
                <w:szCs w:val="20"/>
              </w:rPr>
            </w:pPr>
            <w:r w:rsidRPr="00237405">
              <w:rPr>
                <w:rFonts w:ascii="Times New Roman" w:hAnsi="Times New Roman" w:cs="Times New Roman"/>
                <w:sz w:val="20"/>
                <w:szCs w:val="20"/>
              </w:rPr>
              <w:t>h. Güncel yazılım ve donanıma (yazıcı, çizici, tarayıcı vb.) sahip baskı ofisi/imkânları</w:t>
            </w:r>
          </w:p>
          <w:p w14:paraId="771EF834" w14:textId="77777777" w:rsidR="00237405" w:rsidRDefault="00237405" w:rsidP="00237405">
            <w:pPr>
              <w:rPr>
                <w:rFonts w:ascii="Times New Roman" w:hAnsi="Times New Roman" w:cs="Times New Roman"/>
                <w:sz w:val="20"/>
                <w:szCs w:val="20"/>
              </w:rPr>
            </w:pPr>
            <w:r w:rsidRPr="00237405">
              <w:rPr>
                <w:rFonts w:ascii="Times New Roman" w:hAnsi="Times New Roman" w:cs="Times New Roman"/>
                <w:sz w:val="20"/>
                <w:szCs w:val="20"/>
              </w:rPr>
              <w:lastRenderedPageBreak/>
              <w:t>i. Basılı ulusal ve uluslararası kaynakların bulunduğu ve sürekli güncellendiği</w:t>
            </w:r>
            <w:r>
              <w:rPr>
                <w:rFonts w:ascii="Times New Roman" w:hAnsi="Times New Roman" w:cs="Times New Roman"/>
                <w:sz w:val="20"/>
                <w:szCs w:val="20"/>
              </w:rPr>
              <w:t xml:space="preserve"> </w:t>
            </w:r>
            <w:r w:rsidRPr="00237405">
              <w:rPr>
                <w:rFonts w:ascii="Times New Roman" w:hAnsi="Times New Roman" w:cs="Times New Roman"/>
                <w:sz w:val="20"/>
                <w:szCs w:val="20"/>
              </w:rPr>
              <w:t>kütüphane olanakları</w:t>
            </w:r>
          </w:p>
          <w:p w14:paraId="6B99177C" w14:textId="77777777" w:rsidR="00237405" w:rsidRDefault="00237405" w:rsidP="00237405">
            <w:pPr>
              <w:rPr>
                <w:rFonts w:ascii="Times New Roman" w:hAnsi="Times New Roman" w:cs="Times New Roman"/>
                <w:sz w:val="20"/>
                <w:szCs w:val="20"/>
              </w:rPr>
            </w:pPr>
            <w:r w:rsidRPr="00237405">
              <w:rPr>
                <w:rFonts w:ascii="Times New Roman" w:hAnsi="Times New Roman" w:cs="Times New Roman"/>
                <w:sz w:val="20"/>
                <w:szCs w:val="20"/>
              </w:rPr>
              <w:t>j. Elektronik yayınlar ve sayısal kaynaklara ulaşım imkânı veren abonelikler</w:t>
            </w:r>
          </w:p>
          <w:p w14:paraId="5E79563C" w14:textId="77777777" w:rsidR="00237405" w:rsidRDefault="00237405" w:rsidP="00237405">
            <w:pPr>
              <w:rPr>
                <w:rFonts w:ascii="Times New Roman" w:hAnsi="Times New Roman" w:cs="Times New Roman"/>
                <w:sz w:val="20"/>
                <w:szCs w:val="20"/>
              </w:rPr>
            </w:pPr>
            <w:r w:rsidRPr="00237405">
              <w:rPr>
                <w:rFonts w:ascii="Times New Roman" w:hAnsi="Times New Roman" w:cs="Times New Roman"/>
                <w:sz w:val="20"/>
                <w:szCs w:val="20"/>
              </w:rPr>
              <w:t>k. Geleneksel saklama koşullarına sahip arşiv mekânları/olanakları</w:t>
            </w:r>
          </w:p>
          <w:p w14:paraId="73A1F963" w14:textId="77777777" w:rsidR="00237405" w:rsidRDefault="00237405" w:rsidP="00237405">
            <w:pPr>
              <w:rPr>
                <w:rFonts w:ascii="Times New Roman" w:hAnsi="Times New Roman" w:cs="Times New Roman"/>
                <w:sz w:val="20"/>
                <w:szCs w:val="20"/>
              </w:rPr>
            </w:pPr>
            <w:r w:rsidRPr="00237405">
              <w:rPr>
                <w:rFonts w:ascii="Times New Roman" w:hAnsi="Times New Roman" w:cs="Times New Roman"/>
                <w:sz w:val="20"/>
                <w:szCs w:val="20"/>
              </w:rPr>
              <w:t>l. Sayısal arşiv olanakları</w:t>
            </w:r>
          </w:p>
          <w:p w14:paraId="1C0848B9" w14:textId="0AF9A279" w:rsidR="00237405" w:rsidRPr="00221B7D" w:rsidRDefault="00237405" w:rsidP="00237405">
            <w:pPr>
              <w:rPr>
                <w:rFonts w:ascii="Times New Roman" w:hAnsi="Times New Roman" w:cs="Times New Roman"/>
                <w:sz w:val="20"/>
                <w:szCs w:val="20"/>
              </w:rPr>
            </w:pPr>
            <w:r w:rsidRPr="00237405">
              <w:rPr>
                <w:rFonts w:ascii="Times New Roman" w:hAnsi="Times New Roman" w:cs="Times New Roman"/>
                <w:sz w:val="20"/>
                <w:szCs w:val="20"/>
              </w:rPr>
              <w:t>m. Ders aralarında öğrencilerin vakit geçirebileceği ve diğer ihtiyaçlarına yönelik kullanılacak sosyal ve</w:t>
            </w:r>
            <w:r>
              <w:rPr>
                <w:rFonts w:ascii="Times New Roman" w:hAnsi="Times New Roman" w:cs="Times New Roman"/>
                <w:sz w:val="20"/>
                <w:szCs w:val="20"/>
              </w:rPr>
              <w:t xml:space="preserve"> </w:t>
            </w:r>
            <w:r w:rsidRPr="00237405">
              <w:rPr>
                <w:rFonts w:ascii="Times New Roman" w:hAnsi="Times New Roman" w:cs="Times New Roman"/>
                <w:sz w:val="20"/>
                <w:szCs w:val="20"/>
              </w:rPr>
              <w:t>kültürel alanlar</w:t>
            </w:r>
          </w:p>
        </w:tc>
        <w:tc>
          <w:tcPr>
            <w:tcW w:w="3955" w:type="dxa"/>
          </w:tcPr>
          <w:p w14:paraId="04DA980F" w14:textId="77777777" w:rsidR="0002484D" w:rsidRPr="00221B7D" w:rsidRDefault="0002484D" w:rsidP="0002484D">
            <w:pPr>
              <w:rPr>
                <w:rFonts w:ascii="Times New Roman" w:hAnsi="Times New Roman" w:cs="Times New Roman"/>
                <w:sz w:val="20"/>
                <w:szCs w:val="20"/>
              </w:rPr>
            </w:pPr>
          </w:p>
        </w:tc>
        <w:tc>
          <w:tcPr>
            <w:tcW w:w="910" w:type="dxa"/>
          </w:tcPr>
          <w:p w14:paraId="5108296D" w14:textId="77777777" w:rsidR="0002484D" w:rsidRPr="00221B7D" w:rsidRDefault="0002484D" w:rsidP="0002484D">
            <w:pPr>
              <w:rPr>
                <w:rFonts w:ascii="Times New Roman" w:hAnsi="Times New Roman" w:cs="Times New Roman"/>
                <w:sz w:val="20"/>
                <w:szCs w:val="20"/>
              </w:rPr>
            </w:pPr>
          </w:p>
        </w:tc>
      </w:tr>
      <w:tr w:rsidR="0002484D" w:rsidRPr="00221B7D" w14:paraId="138A844A" w14:textId="77777777" w:rsidTr="0002484D">
        <w:tc>
          <w:tcPr>
            <w:tcW w:w="4769" w:type="dxa"/>
          </w:tcPr>
          <w:p w14:paraId="0741F425" w14:textId="21E82F5A" w:rsidR="0002484D" w:rsidRPr="00221B7D" w:rsidRDefault="00237405" w:rsidP="0002484D">
            <w:pPr>
              <w:rPr>
                <w:rFonts w:ascii="Times New Roman" w:hAnsi="Times New Roman" w:cs="Times New Roman"/>
                <w:sz w:val="20"/>
                <w:szCs w:val="20"/>
              </w:rPr>
            </w:pPr>
            <w:r w:rsidRPr="00237405">
              <w:rPr>
                <w:rFonts w:ascii="Times New Roman" w:hAnsi="Times New Roman" w:cs="Times New Roman"/>
                <w:sz w:val="20"/>
                <w:szCs w:val="20"/>
              </w:rPr>
              <w:t>7.2. Fiziksel imkân ve kaynakların sürekli geliştirilmesi, fiziki kaynaklara yönelik bakımların düzenli olarak yapılabilmesi ve kaynakların sürdürülebilir kullanımının sağlanmasına yönelik gerekli tedbirlerin alınması gerekmektedir.</w:t>
            </w:r>
          </w:p>
        </w:tc>
        <w:tc>
          <w:tcPr>
            <w:tcW w:w="3955" w:type="dxa"/>
          </w:tcPr>
          <w:p w14:paraId="083FF62D" w14:textId="77777777" w:rsidR="0002484D" w:rsidRPr="00221B7D" w:rsidRDefault="0002484D" w:rsidP="0002484D">
            <w:pPr>
              <w:rPr>
                <w:rFonts w:ascii="Times New Roman" w:hAnsi="Times New Roman" w:cs="Times New Roman"/>
                <w:sz w:val="20"/>
                <w:szCs w:val="20"/>
              </w:rPr>
            </w:pPr>
          </w:p>
        </w:tc>
        <w:tc>
          <w:tcPr>
            <w:tcW w:w="910" w:type="dxa"/>
          </w:tcPr>
          <w:p w14:paraId="18D3E1CF" w14:textId="77777777" w:rsidR="0002484D" w:rsidRPr="00221B7D" w:rsidRDefault="0002484D" w:rsidP="0002484D">
            <w:pPr>
              <w:rPr>
                <w:rFonts w:ascii="Times New Roman" w:hAnsi="Times New Roman" w:cs="Times New Roman"/>
                <w:sz w:val="20"/>
                <w:szCs w:val="20"/>
              </w:rPr>
            </w:pPr>
          </w:p>
        </w:tc>
      </w:tr>
      <w:tr w:rsidR="0002484D" w:rsidRPr="00221B7D" w14:paraId="1A5B08E5" w14:textId="77777777" w:rsidTr="0002484D">
        <w:tc>
          <w:tcPr>
            <w:tcW w:w="4769" w:type="dxa"/>
          </w:tcPr>
          <w:p w14:paraId="4401C64D" w14:textId="62161833" w:rsidR="0002484D" w:rsidRPr="00221B7D" w:rsidRDefault="00237405" w:rsidP="0002484D">
            <w:pPr>
              <w:rPr>
                <w:rFonts w:ascii="Times New Roman" w:hAnsi="Times New Roman" w:cs="Times New Roman"/>
                <w:sz w:val="20"/>
                <w:szCs w:val="20"/>
              </w:rPr>
            </w:pPr>
            <w:r w:rsidRPr="00237405">
              <w:rPr>
                <w:rFonts w:ascii="Times New Roman" w:hAnsi="Times New Roman" w:cs="Times New Roman"/>
                <w:sz w:val="20"/>
                <w:szCs w:val="20"/>
              </w:rPr>
              <w:t>7.3. Mekânlar ve kaynaklar iş sağlığı ve güvenliği açısından uygun olmalı ve dezavantajlı bireylere eşit erişimi/kullanım olanağı sağlamalıdır.</w:t>
            </w:r>
          </w:p>
        </w:tc>
        <w:tc>
          <w:tcPr>
            <w:tcW w:w="3955" w:type="dxa"/>
          </w:tcPr>
          <w:p w14:paraId="13215363" w14:textId="77777777" w:rsidR="0002484D" w:rsidRPr="00221B7D" w:rsidRDefault="0002484D" w:rsidP="0002484D">
            <w:pPr>
              <w:rPr>
                <w:rFonts w:ascii="Times New Roman" w:hAnsi="Times New Roman" w:cs="Times New Roman"/>
                <w:sz w:val="20"/>
                <w:szCs w:val="20"/>
              </w:rPr>
            </w:pPr>
          </w:p>
        </w:tc>
        <w:tc>
          <w:tcPr>
            <w:tcW w:w="910" w:type="dxa"/>
          </w:tcPr>
          <w:p w14:paraId="0088C786" w14:textId="77777777" w:rsidR="0002484D" w:rsidRPr="00221B7D" w:rsidRDefault="0002484D" w:rsidP="0002484D">
            <w:pPr>
              <w:rPr>
                <w:rFonts w:ascii="Times New Roman" w:hAnsi="Times New Roman" w:cs="Times New Roman"/>
                <w:sz w:val="20"/>
                <w:szCs w:val="20"/>
              </w:rPr>
            </w:pPr>
          </w:p>
        </w:tc>
      </w:tr>
      <w:tr w:rsidR="0002484D" w:rsidRPr="00221B7D" w14:paraId="1589470F" w14:textId="77777777" w:rsidTr="0002484D">
        <w:tc>
          <w:tcPr>
            <w:tcW w:w="4769" w:type="dxa"/>
          </w:tcPr>
          <w:p w14:paraId="3170E8EC" w14:textId="408530E9" w:rsidR="0002484D" w:rsidRPr="00221B7D" w:rsidRDefault="00237405" w:rsidP="0002484D">
            <w:pPr>
              <w:rPr>
                <w:rFonts w:ascii="Times New Roman" w:hAnsi="Times New Roman" w:cs="Times New Roman"/>
                <w:sz w:val="20"/>
                <w:szCs w:val="20"/>
              </w:rPr>
            </w:pPr>
            <w:r w:rsidRPr="00237405">
              <w:rPr>
                <w:rFonts w:ascii="Times New Roman" w:hAnsi="Times New Roman" w:cs="Times New Roman"/>
                <w:sz w:val="20"/>
                <w:szCs w:val="20"/>
              </w:rPr>
              <w:t>7.4. Fiziksel imkânlara ve kaynaklara erişim konusunda uygun politikalar belirlenmiş olmalı ve öğretim kadrosu/personel/öğrenciler tarafından bu imkân ve kaynakların sürdürülebilir şekilde kullanıldığına dair kanıtlar sunulmalıdır.</w:t>
            </w:r>
          </w:p>
        </w:tc>
        <w:tc>
          <w:tcPr>
            <w:tcW w:w="3955" w:type="dxa"/>
          </w:tcPr>
          <w:p w14:paraId="53A47FC3" w14:textId="77777777" w:rsidR="0002484D" w:rsidRPr="00221B7D" w:rsidRDefault="0002484D" w:rsidP="0002484D">
            <w:pPr>
              <w:rPr>
                <w:rFonts w:ascii="Times New Roman" w:hAnsi="Times New Roman" w:cs="Times New Roman"/>
                <w:sz w:val="20"/>
                <w:szCs w:val="20"/>
              </w:rPr>
            </w:pPr>
          </w:p>
        </w:tc>
        <w:tc>
          <w:tcPr>
            <w:tcW w:w="910" w:type="dxa"/>
          </w:tcPr>
          <w:p w14:paraId="68C62BC0" w14:textId="77777777" w:rsidR="0002484D" w:rsidRPr="00221B7D" w:rsidRDefault="0002484D" w:rsidP="0002484D">
            <w:pPr>
              <w:rPr>
                <w:rFonts w:ascii="Times New Roman" w:hAnsi="Times New Roman" w:cs="Times New Roman"/>
                <w:sz w:val="20"/>
                <w:szCs w:val="20"/>
              </w:rPr>
            </w:pPr>
          </w:p>
        </w:tc>
      </w:tr>
    </w:tbl>
    <w:p w14:paraId="4E77C9EA"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E275339" w14:textId="77777777" w:rsidTr="0002484D">
        <w:tc>
          <w:tcPr>
            <w:tcW w:w="4769" w:type="dxa"/>
            <w:shd w:val="clear" w:color="auto" w:fill="BFBFBF" w:themeFill="background1" w:themeFillShade="BF"/>
            <w:vAlign w:val="center"/>
          </w:tcPr>
          <w:p w14:paraId="6489EA1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19E5D37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0EE39A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4EE3D42" w14:textId="77777777" w:rsidTr="00903911">
        <w:tc>
          <w:tcPr>
            <w:tcW w:w="9634" w:type="dxa"/>
            <w:gridSpan w:val="3"/>
            <w:shd w:val="clear" w:color="auto" w:fill="000000" w:themeFill="text1"/>
          </w:tcPr>
          <w:p w14:paraId="75B0A671"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8. YÖNETİM VE MALİ KAYNAKLAR</w:t>
            </w:r>
          </w:p>
        </w:tc>
      </w:tr>
      <w:tr w:rsidR="0002484D" w:rsidRPr="00221B7D" w14:paraId="7565C7F7" w14:textId="77777777" w:rsidTr="0002484D">
        <w:tc>
          <w:tcPr>
            <w:tcW w:w="4769" w:type="dxa"/>
          </w:tcPr>
          <w:p w14:paraId="12B0B85D" w14:textId="75EAD453" w:rsidR="0002484D" w:rsidRPr="00221B7D" w:rsidRDefault="00271E6C" w:rsidP="0002484D">
            <w:pPr>
              <w:rPr>
                <w:rFonts w:ascii="Times New Roman" w:hAnsi="Times New Roman" w:cs="Times New Roman"/>
                <w:sz w:val="20"/>
                <w:szCs w:val="20"/>
              </w:rPr>
            </w:pPr>
            <w:r w:rsidRPr="00271E6C">
              <w:rPr>
                <w:rFonts w:ascii="Times New Roman" w:hAnsi="Times New Roman" w:cs="Times New Roman"/>
                <w:sz w:val="20"/>
                <w:szCs w:val="20"/>
              </w:rPr>
              <w:t>8.1. Program, misyonuna, amaç ve eğitim hedeflerine ulaşmasını sağlayacak, bağlı olduğu yükseköğretim kurumunun üst yönetimiyle uyumlu ilişkilerin sürdürüldüğü bir idari yönetim çerçevesine sahip olmalıdır.</w:t>
            </w:r>
          </w:p>
        </w:tc>
        <w:tc>
          <w:tcPr>
            <w:tcW w:w="3955" w:type="dxa"/>
          </w:tcPr>
          <w:p w14:paraId="209D81C8" w14:textId="77777777" w:rsidR="0002484D" w:rsidRPr="00221B7D" w:rsidRDefault="0002484D" w:rsidP="0002484D">
            <w:pPr>
              <w:rPr>
                <w:rFonts w:ascii="Times New Roman" w:hAnsi="Times New Roman" w:cs="Times New Roman"/>
                <w:sz w:val="20"/>
                <w:szCs w:val="20"/>
              </w:rPr>
            </w:pPr>
          </w:p>
        </w:tc>
        <w:tc>
          <w:tcPr>
            <w:tcW w:w="910" w:type="dxa"/>
          </w:tcPr>
          <w:p w14:paraId="55889FC2" w14:textId="77777777" w:rsidR="0002484D" w:rsidRPr="00221B7D" w:rsidRDefault="0002484D" w:rsidP="0002484D">
            <w:pPr>
              <w:rPr>
                <w:rFonts w:ascii="Times New Roman" w:hAnsi="Times New Roman" w:cs="Times New Roman"/>
                <w:sz w:val="20"/>
                <w:szCs w:val="20"/>
              </w:rPr>
            </w:pPr>
          </w:p>
        </w:tc>
      </w:tr>
      <w:tr w:rsidR="0002484D" w:rsidRPr="00221B7D" w14:paraId="7F7D391D" w14:textId="77777777" w:rsidTr="0002484D">
        <w:tc>
          <w:tcPr>
            <w:tcW w:w="4769" w:type="dxa"/>
          </w:tcPr>
          <w:p w14:paraId="5CB53D8C" w14:textId="39CB7303" w:rsidR="0002484D" w:rsidRPr="00221B7D" w:rsidRDefault="00271E6C" w:rsidP="0002484D">
            <w:pPr>
              <w:rPr>
                <w:rFonts w:ascii="Times New Roman" w:hAnsi="Times New Roman" w:cs="Times New Roman"/>
                <w:sz w:val="20"/>
                <w:szCs w:val="20"/>
              </w:rPr>
            </w:pPr>
            <w:r w:rsidRPr="00271E6C">
              <w:rPr>
                <w:rFonts w:ascii="Times New Roman" w:hAnsi="Times New Roman" w:cs="Times New Roman"/>
                <w:sz w:val="20"/>
                <w:szCs w:val="20"/>
              </w:rPr>
              <w:t>8.2. Program hem kendi bağlı bulunduğu hem de diğer üniversitelerdeki peyzaj mimarlığı ve ilgili diğer programlarla etkileşim halinde olmalıdır. İhtiyaç duyulması halinde farklı program veya bölümlerden destek temin edilebilmesi önemlidir.</w:t>
            </w:r>
          </w:p>
        </w:tc>
        <w:tc>
          <w:tcPr>
            <w:tcW w:w="3955" w:type="dxa"/>
          </w:tcPr>
          <w:p w14:paraId="30071693" w14:textId="77777777" w:rsidR="0002484D" w:rsidRPr="00221B7D" w:rsidRDefault="0002484D" w:rsidP="0002484D">
            <w:pPr>
              <w:rPr>
                <w:rFonts w:ascii="Times New Roman" w:hAnsi="Times New Roman" w:cs="Times New Roman"/>
                <w:sz w:val="20"/>
                <w:szCs w:val="20"/>
              </w:rPr>
            </w:pPr>
          </w:p>
        </w:tc>
        <w:tc>
          <w:tcPr>
            <w:tcW w:w="910" w:type="dxa"/>
          </w:tcPr>
          <w:p w14:paraId="1AF9E2C4" w14:textId="77777777" w:rsidR="0002484D" w:rsidRPr="00221B7D" w:rsidRDefault="0002484D" w:rsidP="0002484D">
            <w:pPr>
              <w:rPr>
                <w:rFonts w:ascii="Times New Roman" w:hAnsi="Times New Roman" w:cs="Times New Roman"/>
                <w:sz w:val="20"/>
                <w:szCs w:val="20"/>
              </w:rPr>
            </w:pPr>
          </w:p>
        </w:tc>
      </w:tr>
      <w:tr w:rsidR="0002484D" w:rsidRPr="00221B7D" w14:paraId="1B8B8903" w14:textId="77777777" w:rsidTr="0002484D">
        <w:tc>
          <w:tcPr>
            <w:tcW w:w="4769" w:type="dxa"/>
          </w:tcPr>
          <w:p w14:paraId="02050B6B" w14:textId="4D569A10" w:rsidR="0002484D" w:rsidRPr="00221B7D" w:rsidRDefault="00271E6C" w:rsidP="0002484D">
            <w:pPr>
              <w:rPr>
                <w:rFonts w:ascii="Times New Roman" w:hAnsi="Times New Roman" w:cs="Times New Roman"/>
                <w:sz w:val="20"/>
                <w:szCs w:val="20"/>
              </w:rPr>
            </w:pPr>
            <w:r w:rsidRPr="00271E6C">
              <w:rPr>
                <w:rFonts w:ascii="Times New Roman" w:hAnsi="Times New Roman" w:cs="Times New Roman"/>
                <w:sz w:val="20"/>
                <w:szCs w:val="20"/>
              </w:rPr>
              <w:t>8.3. Programın bağlı olduğu yükseköğretim kurumu, programın hedeflerine ve program çıktılarına ulaşmasını sağlayacak ve bu dokümandaki ölçütlerle ilgili şartların temin edilmesinde ve sürekli geliştirilmesinde ihtiyaç duyulan her türlü desteği (fiziksel destekler, insan kaynağı desteği, kurumsal hizmetler vb.) sağlamalıdır.</w:t>
            </w:r>
          </w:p>
        </w:tc>
        <w:tc>
          <w:tcPr>
            <w:tcW w:w="3955" w:type="dxa"/>
          </w:tcPr>
          <w:p w14:paraId="1693C158" w14:textId="77777777" w:rsidR="0002484D" w:rsidRPr="00221B7D" w:rsidRDefault="0002484D" w:rsidP="0002484D">
            <w:pPr>
              <w:rPr>
                <w:rFonts w:ascii="Times New Roman" w:hAnsi="Times New Roman" w:cs="Times New Roman"/>
                <w:sz w:val="20"/>
                <w:szCs w:val="20"/>
              </w:rPr>
            </w:pPr>
          </w:p>
        </w:tc>
        <w:tc>
          <w:tcPr>
            <w:tcW w:w="910" w:type="dxa"/>
          </w:tcPr>
          <w:p w14:paraId="3D6D0CA9" w14:textId="77777777" w:rsidR="0002484D" w:rsidRPr="00221B7D" w:rsidRDefault="0002484D" w:rsidP="0002484D">
            <w:pPr>
              <w:rPr>
                <w:rFonts w:ascii="Times New Roman" w:hAnsi="Times New Roman" w:cs="Times New Roman"/>
                <w:sz w:val="20"/>
                <w:szCs w:val="20"/>
              </w:rPr>
            </w:pPr>
          </w:p>
        </w:tc>
      </w:tr>
      <w:tr w:rsidR="0002484D" w:rsidRPr="00221B7D" w14:paraId="1313F694" w14:textId="77777777" w:rsidTr="0002484D">
        <w:tc>
          <w:tcPr>
            <w:tcW w:w="4769" w:type="dxa"/>
          </w:tcPr>
          <w:p w14:paraId="5313F4DB" w14:textId="3254B9AB" w:rsidR="0002484D" w:rsidRPr="00221B7D" w:rsidRDefault="00271E6C" w:rsidP="0002484D">
            <w:pPr>
              <w:rPr>
                <w:rFonts w:ascii="Times New Roman" w:hAnsi="Times New Roman" w:cs="Times New Roman"/>
                <w:sz w:val="20"/>
                <w:szCs w:val="20"/>
              </w:rPr>
            </w:pPr>
            <w:r w:rsidRPr="00271E6C">
              <w:rPr>
                <w:rFonts w:ascii="Times New Roman" w:hAnsi="Times New Roman" w:cs="Times New Roman"/>
                <w:sz w:val="20"/>
                <w:szCs w:val="20"/>
              </w:rPr>
              <w:t>8.4. Programın gereksinimlerini sağlayacak parasal destek verilmeli, parasal kaynakların temininde ve dağıtımında adil ve şeffaf yöntemler izlenmelidir.</w:t>
            </w:r>
          </w:p>
        </w:tc>
        <w:tc>
          <w:tcPr>
            <w:tcW w:w="3955" w:type="dxa"/>
          </w:tcPr>
          <w:p w14:paraId="3FA55B50" w14:textId="77777777" w:rsidR="0002484D" w:rsidRPr="00221B7D" w:rsidRDefault="0002484D" w:rsidP="0002484D">
            <w:pPr>
              <w:rPr>
                <w:rFonts w:ascii="Times New Roman" w:hAnsi="Times New Roman" w:cs="Times New Roman"/>
                <w:sz w:val="20"/>
                <w:szCs w:val="20"/>
              </w:rPr>
            </w:pPr>
          </w:p>
        </w:tc>
        <w:tc>
          <w:tcPr>
            <w:tcW w:w="910" w:type="dxa"/>
          </w:tcPr>
          <w:p w14:paraId="45ACD92A" w14:textId="77777777" w:rsidR="0002484D" w:rsidRPr="00221B7D" w:rsidRDefault="0002484D" w:rsidP="0002484D">
            <w:pPr>
              <w:rPr>
                <w:rFonts w:ascii="Times New Roman" w:hAnsi="Times New Roman" w:cs="Times New Roman"/>
                <w:sz w:val="20"/>
                <w:szCs w:val="20"/>
              </w:rPr>
            </w:pPr>
          </w:p>
        </w:tc>
      </w:tr>
    </w:tbl>
    <w:p w14:paraId="7FE748D4" w14:textId="77777777" w:rsidR="0002484D" w:rsidRDefault="0002484D"/>
    <w:p w14:paraId="0C59C508" w14:textId="77777777" w:rsidR="006076AE" w:rsidRDefault="006076AE"/>
    <w:p w14:paraId="71C8CCD3" w14:textId="77777777" w:rsidR="006076AE" w:rsidRDefault="006076AE"/>
    <w:p w14:paraId="619FC660" w14:textId="77777777" w:rsidR="006076AE" w:rsidRDefault="006076AE"/>
    <w:p w14:paraId="56980900" w14:textId="77777777" w:rsidR="006076AE" w:rsidRDefault="006076AE"/>
    <w:p w14:paraId="4E701D78" w14:textId="77777777" w:rsidR="006076AE" w:rsidRDefault="006076AE"/>
    <w:p w14:paraId="0886ACAE" w14:textId="77777777" w:rsidR="006076AE" w:rsidRPr="00221B7D" w:rsidRDefault="006076AE"/>
    <w:tbl>
      <w:tblPr>
        <w:tblStyle w:val="TabloKlavuzu"/>
        <w:tblW w:w="9634" w:type="dxa"/>
        <w:tblLook w:val="04A0" w:firstRow="1" w:lastRow="0" w:firstColumn="1" w:lastColumn="0" w:noHBand="0" w:noVBand="1"/>
      </w:tblPr>
      <w:tblGrid>
        <w:gridCol w:w="4769"/>
        <w:gridCol w:w="3955"/>
        <w:gridCol w:w="910"/>
      </w:tblGrid>
      <w:tr w:rsidR="0002484D" w:rsidRPr="00221B7D" w14:paraId="1A496555" w14:textId="77777777" w:rsidTr="0002484D">
        <w:tc>
          <w:tcPr>
            <w:tcW w:w="4769" w:type="dxa"/>
            <w:shd w:val="clear" w:color="auto" w:fill="BFBFBF" w:themeFill="background1" w:themeFillShade="BF"/>
            <w:vAlign w:val="center"/>
          </w:tcPr>
          <w:p w14:paraId="66E1EEA4"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lastRenderedPageBreak/>
              <w:t>Ölçüt</w:t>
            </w:r>
          </w:p>
        </w:tc>
        <w:tc>
          <w:tcPr>
            <w:tcW w:w="3955" w:type="dxa"/>
            <w:shd w:val="clear" w:color="auto" w:fill="BFBFBF" w:themeFill="background1" w:themeFillShade="BF"/>
            <w:vAlign w:val="center"/>
          </w:tcPr>
          <w:p w14:paraId="048CECB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D61C18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7A257CF" w14:textId="77777777" w:rsidTr="00903911">
        <w:tc>
          <w:tcPr>
            <w:tcW w:w="9634" w:type="dxa"/>
            <w:gridSpan w:val="3"/>
            <w:shd w:val="clear" w:color="auto" w:fill="000000" w:themeFill="text1"/>
          </w:tcPr>
          <w:p w14:paraId="0CC11DD6"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9. TOPLUMLA İLİŞKİLER</w:t>
            </w:r>
          </w:p>
        </w:tc>
      </w:tr>
      <w:tr w:rsidR="0002484D" w:rsidRPr="00221B7D" w14:paraId="7CBA61A5" w14:textId="77777777" w:rsidTr="0002484D">
        <w:tc>
          <w:tcPr>
            <w:tcW w:w="4769" w:type="dxa"/>
          </w:tcPr>
          <w:p w14:paraId="5A0F7B76" w14:textId="609C3602" w:rsidR="0002484D" w:rsidRPr="00221B7D" w:rsidRDefault="006076AE" w:rsidP="0002484D">
            <w:pPr>
              <w:rPr>
                <w:rFonts w:ascii="Times New Roman" w:hAnsi="Times New Roman" w:cs="Times New Roman"/>
                <w:sz w:val="20"/>
                <w:szCs w:val="20"/>
              </w:rPr>
            </w:pPr>
            <w:r w:rsidRPr="006076AE">
              <w:rPr>
                <w:rFonts w:ascii="Times New Roman" w:hAnsi="Times New Roman" w:cs="Times New Roman"/>
                <w:sz w:val="20"/>
                <w:szCs w:val="20"/>
              </w:rPr>
              <w:t>9.1. Başta peyzaj mimarlığı olmak üzere ilgili diğer disiplinlerde yerel ve/veya bölgesel düzeyde faaliyet gösteren meslek sahipleriyle düzenli ilişkiler kurulmalı, gerektiğinde bu kişilerden destek alınmalıdır.</w:t>
            </w:r>
          </w:p>
        </w:tc>
        <w:tc>
          <w:tcPr>
            <w:tcW w:w="3955" w:type="dxa"/>
          </w:tcPr>
          <w:p w14:paraId="1F0040DA" w14:textId="77777777" w:rsidR="0002484D" w:rsidRPr="00221B7D" w:rsidRDefault="0002484D" w:rsidP="0002484D">
            <w:pPr>
              <w:rPr>
                <w:rFonts w:ascii="Times New Roman" w:hAnsi="Times New Roman" w:cs="Times New Roman"/>
                <w:sz w:val="20"/>
                <w:szCs w:val="20"/>
              </w:rPr>
            </w:pPr>
          </w:p>
        </w:tc>
        <w:tc>
          <w:tcPr>
            <w:tcW w:w="910" w:type="dxa"/>
          </w:tcPr>
          <w:p w14:paraId="67C49CA5" w14:textId="77777777" w:rsidR="0002484D" w:rsidRPr="00221B7D" w:rsidRDefault="0002484D" w:rsidP="0002484D">
            <w:pPr>
              <w:rPr>
                <w:rFonts w:ascii="Times New Roman" w:hAnsi="Times New Roman" w:cs="Times New Roman"/>
                <w:sz w:val="20"/>
                <w:szCs w:val="20"/>
              </w:rPr>
            </w:pPr>
          </w:p>
        </w:tc>
      </w:tr>
      <w:tr w:rsidR="0002484D" w:rsidRPr="00221B7D" w14:paraId="1194EFB3" w14:textId="77777777" w:rsidTr="0002484D">
        <w:tc>
          <w:tcPr>
            <w:tcW w:w="4769" w:type="dxa"/>
          </w:tcPr>
          <w:p w14:paraId="1540F2E0" w14:textId="2A25D8E3" w:rsidR="0002484D" w:rsidRPr="00221B7D" w:rsidRDefault="006076AE" w:rsidP="0002484D">
            <w:pPr>
              <w:rPr>
                <w:rFonts w:ascii="Times New Roman" w:hAnsi="Times New Roman" w:cs="Times New Roman"/>
                <w:sz w:val="20"/>
                <w:szCs w:val="20"/>
              </w:rPr>
            </w:pPr>
            <w:r w:rsidRPr="006076AE">
              <w:rPr>
                <w:rFonts w:ascii="Times New Roman" w:hAnsi="Times New Roman" w:cs="Times New Roman"/>
                <w:sz w:val="20"/>
                <w:szCs w:val="20"/>
              </w:rPr>
              <w:t>9.2. Çalışanlar ve öğrenciler, programın kendi içindeki, üniversite içindeki faaliyetlere ve toplumsal sorumluluk projelerine katılmaları konusunda cesaretlendirilmelidirler.</w:t>
            </w:r>
          </w:p>
        </w:tc>
        <w:tc>
          <w:tcPr>
            <w:tcW w:w="3955" w:type="dxa"/>
          </w:tcPr>
          <w:p w14:paraId="77B23FA2" w14:textId="77777777" w:rsidR="0002484D" w:rsidRPr="00221B7D" w:rsidRDefault="0002484D" w:rsidP="0002484D">
            <w:pPr>
              <w:rPr>
                <w:rFonts w:ascii="Times New Roman" w:hAnsi="Times New Roman" w:cs="Times New Roman"/>
                <w:sz w:val="20"/>
                <w:szCs w:val="20"/>
              </w:rPr>
            </w:pPr>
          </w:p>
        </w:tc>
        <w:tc>
          <w:tcPr>
            <w:tcW w:w="910" w:type="dxa"/>
          </w:tcPr>
          <w:p w14:paraId="0C4015E7" w14:textId="77777777" w:rsidR="0002484D" w:rsidRPr="00221B7D" w:rsidRDefault="0002484D" w:rsidP="0002484D">
            <w:pPr>
              <w:rPr>
                <w:rFonts w:ascii="Times New Roman" w:hAnsi="Times New Roman" w:cs="Times New Roman"/>
                <w:sz w:val="20"/>
                <w:szCs w:val="20"/>
              </w:rPr>
            </w:pPr>
          </w:p>
        </w:tc>
      </w:tr>
      <w:tr w:rsidR="0002484D" w:rsidRPr="00221B7D" w14:paraId="70F68CDE" w14:textId="77777777" w:rsidTr="0002484D">
        <w:tc>
          <w:tcPr>
            <w:tcW w:w="4769" w:type="dxa"/>
          </w:tcPr>
          <w:p w14:paraId="19BC6306" w14:textId="4B1DC097" w:rsidR="0002484D" w:rsidRPr="00221B7D" w:rsidRDefault="006076AE" w:rsidP="006076AE">
            <w:pPr>
              <w:rPr>
                <w:rFonts w:ascii="Times New Roman" w:hAnsi="Times New Roman" w:cs="Times New Roman"/>
                <w:sz w:val="20"/>
                <w:szCs w:val="20"/>
              </w:rPr>
            </w:pPr>
            <w:r w:rsidRPr="006076AE">
              <w:rPr>
                <w:rFonts w:ascii="Times New Roman" w:hAnsi="Times New Roman" w:cs="Times New Roman"/>
                <w:sz w:val="20"/>
                <w:szCs w:val="20"/>
              </w:rPr>
              <w:t>9.3. Toplumun programa yönelik değerler, süreçler, mesleki etik gibi konularda</w:t>
            </w:r>
            <w:r>
              <w:rPr>
                <w:rFonts w:ascii="Times New Roman" w:hAnsi="Times New Roman" w:cs="Times New Roman"/>
                <w:sz w:val="20"/>
                <w:szCs w:val="20"/>
              </w:rPr>
              <w:t xml:space="preserve"> </w:t>
            </w:r>
            <w:r w:rsidRPr="006076AE">
              <w:rPr>
                <w:rFonts w:ascii="Times New Roman" w:hAnsi="Times New Roman" w:cs="Times New Roman"/>
                <w:sz w:val="20"/>
                <w:szCs w:val="20"/>
              </w:rPr>
              <w:t>bilgilendirilmelerini sağlayacak aktiviteler planlanmalı ve gerçekleştirilmelidir.</w:t>
            </w:r>
          </w:p>
        </w:tc>
        <w:tc>
          <w:tcPr>
            <w:tcW w:w="3955" w:type="dxa"/>
          </w:tcPr>
          <w:p w14:paraId="6B2F8B1C" w14:textId="77777777" w:rsidR="0002484D" w:rsidRPr="00221B7D" w:rsidRDefault="0002484D" w:rsidP="0002484D">
            <w:pPr>
              <w:rPr>
                <w:rFonts w:ascii="Times New Roman" w:hAnsi="Times New Roman" w:cs="Times New Roman"/>
                <w:sz w:val="20"/>
                <w:szCs w:val="20"/>
              </w:rPr>
            </w:pPr>
          </w:p>
        </w:tc>
        <w:tc>
          <w:tcPr>
            <w:tcW w:w="910" w:type="dxa"/>
          </w:tcPr>
          <w:p w14:paraId="19F89847" w14:textId="77777777" w:rsidR="0002484D" w:rsidRPr="00221B7D" w:rsidRDefault="0002484D" w:rsidP="0002484D">
            <w:pPr>
              <w:rPr>
                <w:rFonts w:ascii="Times New Roman" w:hAnsi="Times New Roman" w:cs="Times New Roman"/>
                <w:sz w:val="20"/>
                <w:szCs w:val="20"/>
              </w:rPr>
            </w:pPr>
          </w:p>
        </w:tc>
      </w:tr>
      <w:tr w:rsidR="0002484D" w:rsidRPr="00221B7D" w14:paraId="18D5F102" w14:textId="77777777" w:rsidTr="0002484D">
        <w:tc>
          <w:tcPr>
            <w:tcW w:w="4769" w:type="dxa"/>
          </w:tcPr>
          <w:p w14:paraId="3D871FE1" w14:textId="69FD32FF" w:rsidR="0002484D" w:rsidRPr="00221B7D" w:rsidRDefault="006076AE" w:rsidP="0002484D">
            <w:pPr>
              <w:rPr>
                <w:rFonts w:ascii="Times New Roman" w:hAnsi="Times New Roman" w:cs="Times New Roman"/>
                <w:sz w:val="20"/>
                <w:szCs w:val="20"/>
              </w:rPr>
            </w:pPr>
            <w:r w:rsidRPr="006076AE">
              <w:rPr>
                <w:rFonts w:ascii="Times New Roman" w:hAnsi="Times New Roman" w:cs="Times New Roman"/>
                <w:sz w:val="20"/>
                <w:szCs w:val="20"/>
              </w:rPr>
              <w:t>9.4. Program çalışan ve öğrencileri, mesleki kurum ve örgütlerle etkin bir iletişim içinde olmalı ve iş birlikleri gerçekleştirmelidirler.</w:t>
            </w:r>
          </w:p>
        </w:tc>
        <w:tc>
          <w:tcPr>
            <w:tcW w:w="3955" w:type="dxa"/>
          </w:tcPr>
          <w:p w14:paraId="03DEBEB4" w14:textId="77777777" w:rsidR="0002484D" w:rsidRPr="00221B7D" w:rsidRDefault="0002484D" w:rsidP="0002484D">
            <w:pPr>
              <w:rPr>
                <w:rFonts w:ascii="Times New Roman" w:hAnsi="Times New Roman" w:cs="Times New Roman"/>
                <w:sz w:val="20"/>
                <w:szCs w:val="20"/>
              </w:rPr>
            </w:pPr>
          </w:p>
        </w:tc>
        <w:tc>
          <w:tcPr>
            <w:tcW w:w="910" w:type="dxa"/>
          </w:tcPr>
          <w:p w14:paraId="1346A934" w14:textId="77777777" w:rsidR="0002484D" w:rsidRPr="00221B7D" w:rsidRDefault="0002484D" w:rsidP="0002484D">
            <w:pPr>
              <w:rPr>
                <w:rFonts w:ascii="Times New Roman" w:hAnsi="Times New Roman" w:cs="Times New Roman"/>
                <w:sz w:val="20"/>
                <w:szCs w:val="20"/>
              </w:rPr>
            </w:pPr>
          </w:p>
        </w:tc>
      </w:tr>
    </w:tbl>
    <w:p w14:paraId="628B8748" w14:textId="77777777" w:rsidR="007C5653" w:rsidRPr="00221B7D" w:rsidRDefault="007C5653">
      <w:pPr>
        <w:rPr>
          <w:rFonts w:ascii="Times New Roman" w:hAnsi="Times New Roman" w:cs="Times New Roman"/>
        </w:rPr>
      </w:pPr>
    </w:p>
    <w:p w14:paraId="1DD1BFC8" w14:textId="77777777" w:rsidR="00903911" w:rsidRPr="00221B7D" w:rsidRDefault="00903911">
      <w:pPr>
        <w:rPr>
          <w:rFonts w:ascii="Times New Roman" w:hAnsi="Times New Roman" w:cs="Times New Roman"/>
        </w:rPr>
      </w:pPr>
    </w:p>
    <w:p w14:paraId="12B72158" w14:textId="77777777" w:rsidR="00903911" w:rsidRPr="00221B7D" w:rsidRDefault="00903911">
      <w:pPr>
        <w:rPr>
          <w:rFonts w:ascii="Times New Roman" w:hAnsi="Times New Roman" w:cs="Times New Roman"/>
        </w:rPr>
      </w:pPr>
    </w:p>
    <w:p w14:paraId="1686DD9A" w14:textId="77777777" w:rsidR="00903911" w:rsidRPr="00221B7D" w:rsidRDefault="00903911">
      <w:pPr>
        <w:rPr>
          <w:rFonts w:ascii="Times New Roman" w:hAnsi="Times New Roman" w:cs="Times New Roman"/>
        </w:rPr>
      </w:pPr>
    </w:p>
    <w:p w14:paraId="4EF00C00" w14:textId="77777777" w:rsidR="00903911" w:rsidRPr="00221B7D" w:rsidRDefault="00903911">
      <w:pPr>
        <w:rPr>
          <w:rFonts w:ascii="Times New Roman" w:hAnsi="Times New Roman" w:cs="Times New Roman"/>
        </w:rPr>
      </w:pPr>
    </w:p>
    <w:p w14:paraId="6A093889" w14:textId="77777777" w:rsidR="00903911" w:rsidRDefault="00903911">
      <w:pPr>
        <w:rPr>
          <w:rFonts w:ascii="Times New Roman" w:hAnsi="Times New Roman" w:cs="Times New Roman"/>
        </w:rPr>
      </w:pPr>
    </w:p>
    <w:p w14:paraId="11D46F8D" w14:textId="77777777" w:rsidR="0038197C" w:rsidRDefault="0038197C">
      <w:pPr>
        <w:rPr>
          <w:rFonts w:ascii="Times New Roman" w:hAnsi="Times New Roman" w:cs="Times New Roman"/>
        </w:rPr>
      </w:pPr>
    </w:p>
    <w:p w14:paraId="21D03967" w14:textId="77777777" w:rsidR="0038197C" w:rsidRDefault="0038197C">
      <w:pPr>
        <w:rPr>
          <w:rFonts w:ascii="Times New Roman" w:hAnsi="Times New Roman" w:cs="Times New Roman"/>
        </w:rPr>
      </w:pPr>
    </w:p>
    <w:p w14:paraId="6F475AE3" w14:textId="77777777" w:rsidR="0038197C" w:rsidRDefault="0038197C">
      <w:pPr>
        <w:rPr>
          <w:rFonts w:ascii="Times New Roman" w:hAnsi="Times New Roman" w:cs="Times New Roman"/>
        </w:rPr>
      </w:pPr>
    </w:p>
    <w:p w14:paraId="25848FBD" w14:textId="77777777" w:rsidR="0038197C" w:rsidRDefault="0038197C">
      <w:pPr>
        <w:rPr>
          <w:rFonts w:ascii="Times New Roman" w:hAnsi="Times New Roman" w:cs="Times New Roman"/>
        </w:rPr>
      </w:pPr>
    </w:p>
    <w:p w14:paraId="168402DC" w14:textId="77777777" w:rsidR="0038197C" w:rsidRDefault="0038197C">
      <w:pPr>
        <w:rPr>
          <w:rFonts w:ascii="Times New Roman" w:hAnsi="Times New Roman" w:cs="Times New Roman"/>
        </w:rPr>
      </w:pPr>
    </w:p>
    <w:p w14:paraId="64F8176C" w14:textId="77777777" w:rsidR="0038197C" w:rsidRDefault="0038197C">
      <w:pPr>
        <w:rPr>
          <w:rFonts w:ascii="Times New Roman" w:hAnsi="Times New Roman" w:cs="Times New Roman"/>
        </w:rPr>
      </w:pPr>
    </w:p>
    <w:p w14:paraId="5D6C166D" w14:textId="77777777" w:rsidR="0038197C" w:rsidRDefault="0038197C">
      <w:pPr>
        <w:rPr>
          <w:rFonts w:ascii="Times New Roman" w:hAnsi="Times New Roman" w:cs="Times New Roman"/>
        </w:rPr>
      </w:pPr>
    </w:p>
    <w:p w14:paraId="5B11C4BF" w14:textId="77777777" w:rsidR="0038197C" w:rsidRDefault="0038197C">
      <w:pPr>
        <w:rPr>
          <w:rFonts w:ascii="Times New Roman" w:hAnsi="Times New Roman" w:cs="Times New Roman"/>
        </w:rPr>
      </w:pPr>
    </w:p>
    <w:p w14:paraId="7AE605B2" w14:textId="77777777" w:rsidR="0038197C" w:rsidRDefault="0038197C">
      <w:pPr>
        <w:rPr>
          <w:rFonts w:ascii="Times New Roman" w:hAnsi="Times New Roman" w:cs="Times New Roman"/>
        </w:rPr>
      </w:pPr>
    </w:p>
    <w:p w14:paraId="68E8CE1E" w14:textId="77777777" w:rsidR="0038197C" w:rsidRDefault="0038197C">
      <w:pPr>
        <w:rPr>
          <w:rFonts w:ascii="Times New Roman" w:hAnsi="Times New Roman" w:cs="Times New Roman"/>
        </w:rPr>
      </w:pPr>
    </w:p>
    <w:p w14:paraId="786DCBE7" w14:textId="77777777" w:rsidR="0038197C" w:rsidRDefault="0038197C">
      <w:pPr>
        <w:rPr>
          <w:rFonts w:ascii="Times New Roman" w:hAnsi="Times New Roman" w:cs="Times New Roman"/>
        </w:rPr>
      </w:pPr>
    </w:p>
    <w:p w14:paraId="1B954616" w14:textId="77777777" w:rsidR="0038197C" w:rsidRDefault="0038197C">
      <w:pPr>
        <w:rPr>
          <w:rFonts w:ascii="Times New Roman" w:hAnsi="Times New Roman" w:cs="Times New Roman"/>
        </w:rPr>
      </w:pPr>
    </w:p>
    <w:p w14:paraId="5973D54D" w14:textId="77777777" w:rsidR="0038197C" w:rsidRDefault="0038197C">
      <w:pPr>
        <w:rPr>
          <w:rFonts w:ascii="Times New Roman" w:hAnsi="Times New Roman" w:cs="Times New Roman"/>
        </w:rPr>
      </w:pPr>
    </w:p>
    <w:p w14:paraId="41681DA2" w14:textId="77777777" w:rsidR="0038197C" w:rsidRDefault="0038197C">
      <w:pPr>
        <w:rPr>
          <w:rFonts w:ascii="Times New Roman" w:hAnsi="Times New Roman" w:cs="Times New Roman"/>
        </w:rPr>
      </w:pPr>
    </w:p>
    <w:p w14:paraId="56469491" w14:textId="77777777" w:rsidR="0038197C" w:rsidRPr="00221B7D" w:rsidRDefault="0038197C">
      <w:pPr>
        <w:rPr>
          <w:rFonts w:ascii="Times New Roman" w:hAnsi="Times New Roman" w:cs="Times New Roman"/>
        </w:rPr>
      </w:pPr>
    </w:p>
    <w:p w14:paraId="7ECAC61E" w14:textId="77777777" w:rsidR="00903911" w:rsidRPr="00221B7D" w:rsidRDefault="00903911">
      <w:pPr>
        <w:rPr>
          <w:rFonts w:ascii="Times New Roman" w:hAnsi="Times New Roman" w:cs="Times New Roman"/>
        </w:rPr>
      </w:pPr>
    </w:p>
    <w:p w14:paraId="441F71BF" w14:textId="77777777" w:rsidR="00903911" w:rsidRPr="00221B7D" w:rsidRDefault="00903911">
      <w:pPr>
        <w:rPr>
          <w:rFonts w:ascii="Times New Roman" w:hAnsi="Times New Roman" w:cs="Times New Roman"/>
        </w:rPr>
      </w:pPr>
    </w:p>
    <w:p w14:paraId="055B882E" w14:textId="77777777" w:rsidR="00903911" w:rsidRPr="00221B7D" w:rsidRDefault="00903911">
      <w:pPr>
        <w:rPr>
          <w:rFonts w:ascii="Times New Roman" w:hAnsi="Times New Roman" w:cs="Times New Roman"/>
        </w:rPr>
      </w:pPr>
    </w:p>
    <w:tbl>
      <w:tblPr>
        <w:tblStyle w:val="TabloKlavuzu"/>
        <w:tblW w:w="9634" w:type="dxa"/>
        <w:tblLook w:val="04A0" w:firstRow="1" w:lastRow="0" w:firstColumn="1" w:lastColumn="0" w:noHBand="0" w:noVBand="1"/>
      </w:tblPr>
      <w:tblGrid>
        <w:gridCol w:w="3256"/>
        <w:gridCol w:w="3260"/>
        <w:gridCol w:w="3118"/>
      </w:tblGrid>
      <w:tr w:rsidR="00663F74" w:rsidRPr="00221B7D" w14:paraId="17368393" w14:textId="77777777" w:rsidTr="00C329FF">
        <w:tc>
          <w:tcPr>
            <w:tcW w:w="9634" w:type="dxa"/>
            <w:gridSpan w:val="3"/>
            <w:shd w:val="clear" w:color="auto" w:fill="000000" w:themeFill="text1"/>
            <w:vAlign w:val="center"/>
          </w:tcPr>
          <w:p w14:paraId="2383ED62" w14:textId="77777777" w:rsidR="00663F74" w:rsidRPr="00221B7D" w:rsidRDefault="00663F74" w:rsidP="00C329FF">
            <w:pPr>
              <w:spacing w:before="60" w:after="60"/>
              <w:jc w:val="center"/>
              <w:rPr>
                <w:rFonts w:ascii="Times New Roman" w:hAnsi="Times New Roman" w:cs="Times New Roman"/>
                <w:b/>
                <w:sz w:val="24"/>
                <w:szCs w:val="24"/>
              </w:rPr>
            </w:pPr>
            <w:r w:rsidRPr="00221B7D">
              <w:rPr>
                <w:rFonts w:ascii="Times New Roman" w:hAnsi="Times New Roman" w:cs="Times New Roman"/>
                <w:b/>
                <w:sz w:val="24"/>
                <w:szCs w:val="24"/>
              </w:rPr>
              <w:t>UYGUNSUZLUK ÖZET TABLOSU</w:t>
            </w:r>
          </w:p>
        </w:tc>
      </w:tr>
      <w:tr w:rsidR="00663F74" w:rsidRPr="00221B7D" w14:paraId="2B49EFC3" w14:textId="77777777" w:rsidTr="00C329FF">
        <w:tc>
          <w:tcPr>
            <w:tcW w:w="3256" w:type="dxa"/>
            <w:tcMar>
              <w:left w:w="28" w:type="dxa"/>
              <w:right w:w="28" w:type="dxa"/>
            </w:tcMar>
          </w:tcPr>
          <w:p w14:paraId="21625002" w14:textId="77777777" w:rsidR="00663F74" w:rsidRPr="00221B7D" w:rsidRDefault="00663F74" w:rsidP="00C329FF">
            <w:pPr>
              <w:spacing w:line="360" w:lineRule="auto"/>
              <w:rPr>
                <w:rFonts w:ascii="Times New Roman" w:hAnsi="Times New Roman" w:cs="Times New Roman"/>
              </w:rPr>
            </w:pPr>
          </w:p>
          <w:p w14:paraId="53A419A4"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Büyük Uygunsuzluk (…….adet) </w:t>
            </w:r>
          </w:p>
          <w:p w14:paraId="59789C44" w14:textId="77777777" w:rsidR="00663F74" w:rsidRPr="00221B7D" w:rsidRDefault="00663F74" w:rsidP="00C329FF">
            <w:pPr>
              <w:spacing w:line="360" w:lineRule="auto"/>
              <w:rPr>
                <w:rFonts w:ascii="Times New Roman" w:hAnsi="Times New Roman" w:cs="Times New Roman"/>
              </w:rPr>
            </w:pPr>
          </w:p>
          <w:p w14:paraId="030FC7EE" w14:textId="77777777" w:rsidR="00663F74" w:rsidRPr="00221B7D" w:rsidRDefault="00663F74" w:rsidP="00C329FF">
            <w:pPr>
              <w:spacing w:line="360" w:lineRule="auto"/>
              <w:rPr>
                <w:rFonts w:ascii="Times New Roman" w:hAnsi="Times New Roman" w:cs="Times New Roman"/>
                <w:b/>
                <w:i/>
                <w:sz w:val="20"/>
                <w:szCs w:val="20"/>
              </w:rPr>
            </w:pPr>
            <w:r w:rsidRPr="00221B7D">
              <w:rPr>
                <w:rFonts w:ascii="Times New Roman" w:hAnsi="Times New Roman" w:cs="Times New Roman"/>
                <w:i/>
                <w:sz w:val="20"/>
                <w:szCs w:val="20"/>
              </w:rPr>
              <w:t>Ölçüt numaraları belirtilmeli</w:t>
            </w:r>
          </w:p>
        </w:tc>
        <w:tc>
          <w:tcPr>
            <w:tcW w:w="3260" w:type="dxa"/>
            <w:tcMar>
              <w:left w:w="28" w:type="dxa"/>
              <w:right w:w="28" w:type="dxa"/>
            </w:tcMar>
          </w:tcPr>
          <w:p w14:paraId="0F75A62B" w14:textId="77777777" w:rsidR="00663F74" w:rsidRPr="00221B7D" w:rsidRDefault="00663F74" w:rsidP="00C329FF">
            <w:pPr>
              <w:spacing w:line="360" w:lineRule="auto"/>
              <w:rPr>
                <w:rFonts w:ascii="Times New Roman" w:hAnsi="Times New Roman" w:cs="Times New Roman"/>
              </w:rPr>
            </w:pPr>
          </w:p>
          <w:p w14:paraId="2F7475A6"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Küçük Uygunsuzluk (…….adet) </w:t>
            </w:r>
          </w:p>
          <w:p w14:paraId="21D22A5D" w14:textId="77777777" w:rsidR="00663F74" w:rsidRPr="00221B7D" w:rsidRDefault="00663F74" w:rsidP="00C329FF">
            <w:pPr>
              <w:spacing w:line="360" w:lineRule="auto"/>
              <w:rPr>
                <w:rFonts w:ascii="Times New Roman" w:hAnsi="Times New Roman" w:cs="Times New Roman"/>
              </w:rPr>
            </w:pPr>
          </w:p>
          <w:p w14:paraId="16AFE916" w14:textId="77777777" w:rsidR="00663F74" w:rsidRPr="00221B7D" w:rsidRDefault="00663F74" w:rsidP="00C329FF">
            <w:pPr>
              <w:spacing w:line="360" w:lineRule="auto"/>
              <w:rPr>
                <w:rFonts w:ascii="Times New Roman" w:hAnsi="Times New Roman" w:cs="Times New Roman"/>
                <w:b/>
              </w:rPr>
            </w:pPr>
            <w:r w:rsidRPr="00221B7D">
              <w:rPr>
                <w:rFonts w:ascii="Times New Roman" w:hAnsi="Times New Roman" w:cs="Times New Roman"/>
                <w:i/>
                <w:sz w:val="20"/>
                <w:szCs w:val="20"/>
              </w:rPr>
              <w:t>Ölçüt numaraları belirtilmeli</w:t>
            </w:r>
          </w:p>
        </w:tc>
        <w:tc>
          <w:tcPr>
            <w:tcW w:w="3118" w:type="dxa"/>
            <w:tcMar>
              <w:left w:w="28" w:type="dxa"/>
              <w:right w:w="28" w:type="dxa"/>
            </w:tcMar>
          </w:tcPr>
          <w:p w14:paraId="758DA66A"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t xml:space="preserve"> </w:t>
            </w:r>
          </w:p>
          <w:p w14:paraId="56361DE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FF3DD7">
              <w:rPr>
                <w:rFonts w:ascii="Times New Roman" w:hAnsi="Times New Roman" w:cs="Times New Roman"/>
              </w:rPr>
            </w:r>
            <w:r w:rsidR="00FF3DD7">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İyileştirme Önerisi (…….adet)</w:t>
            </w:r>
          </w:p>
          <w:p w14:paraId="7526083F" w14:textId="77777777" w:rsidR="00663F74" w:rsidRPr="00221B7D" w:rsidRDefault="00663F74" w:rsidP="00C329FF">
            <w:pPr>
              <w:spacing w:line="360" w:lineRule="auto"/>
              <w:rPr>
                <w:rFonts w:ascii="Times New Roman" w:hAnsi="Times New Roman" w:cs="Times New Roman"/>
              </w:rPr>
            </w:pPr>
          </w:p>
          <w:p w14:paraId="4F17573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i/>
                <w:sz w:val="20"/>
                <w:szCs w:val="20"/>
              </w:rPr>
              <w:t>Ölçüt numaraları belirtilmeli</w:t>
            </w:r>
          </w:p>
          <w:p w14:paraId="4D79BC69" w14:textId="77777777" w:rsidR="00663F74" w:rsidRPr="00221B7D" w:rsidRDefault="00663F74" w:rsidP="00C329FF">
            <w:pPr>
              <w:spacing w:line="360" w:lineRule="auto"/>
              <w:rPr>
                <w:rFonts w:ascii="Times New Roman" w:hAnsi="Times New Roman" w:cs="Times New Roman"/>
              </w:rPr>
            </w:pPr>
          </w:p>
          <w:p w14:paraId="523DE368" w14:textId="77777777" w:rsidR="00663F74" w:rsidRPr="00221B7D" w:rsidRDefault="00663F74" w:rsidP="00C329FF">
            <w:pPr>
              <w:spacing w:line="360" w:lineRule="auto"/>
              <w:rPr>
                <w:rFonts w:ascii="Times New Roman" w:hAnsi="Times New Roman" w:cs="Times New Roman"/>
                <w:b/>
              </w:rPr>
            </w:pPr>
          </w:p>
        </w:tc>
      </w:tr>
      <w:tr w:rsidR="00663F74" w:rsidRPr="00CA4A74" w14:paraId="1B4D7961" w14:textId="77777777" w:rsidTr="00C329FF">
        <w:tc>
          <w:tcPr>
            <w:tcW w:w="9634" w:type="dxa"/>
            <w:gridSpan w:val="3"/>
            <w:shd w:val="clear" w:color="auto" w:fill="000000" w:themeFill="text1"/>
            <w:vAlign w:val="center"/>
          </w:tcPr>
          <w:p w14:paraId="4E7FE3A8" w14:textId="77777777" w:rsidR="00663F74" w:rsidRPr="00CA4A74" w:rsidRDefault="00663F74" w:rsidP="00C329FF">
            <w:pPr>
              <w:spacing w:before="60" w:after="60"/>
              <w:jc w:val="center"/>
              <w:rPr>
                <w:rFonts w:ascii="Times New Roman" w:hAnsi="Times New Roman" w:cs="Times New Roman"/>
                <w:b/>
              </w:rPr>
            </w:pPr>
            <w:r w:rsidRPr="00221B7D">
              <w:rPr>
                <w:rFonts w:ascii="Times New Roman" w:hAnsi="Times New Roman" w:cs="Times New Roman"/>
                <w:b/>
              </w:rPr>
              <w:t>DİĞER AÇIKLAMA VE DEĞERLENDİRMELER</w:t>
            </w:r>
          </w:p>
        </w:tc>
      </w:tr>
      <w:tr w:rsidR="00663F74" w:rsidRPr="00CA4A74" w14:paraId="55CDCCB7" w14:textId="77777777" w:rsidTr="00C329FF">
        <w:tc>
          <w:tcPr>
            <w:tcW w:w="9634" w:type="dxa"/>
            <w:gridSpan w:val="3"/>
            <w:vAlign w:val="center"/>
          </w:tcPr>
          <w:p w14:paraId="06362D72" w14:textId="77777777" w:rsidR="00663F74" w:rsidRPr="00CA4A74" w:rsidRDefault="00663F74" w:rsidP="00C329FF">
            <w:pPr>
              <w:jc w:val="center"/>
              <w:rPr>
                <w:rFonts w:ascii="Times New Roman" w:hAnsi="Times New Roman" w:cs="Times New Roman"/>
                <w:b/>
              </w:rPr>
            </w:pPr>
          </w:p>
          <w:p w14:paraId="677A3286" w14:textId="77777777" w:rsidR="00663F74" w:rsidRPr="00CA4A74" w:rsidRDefault="00663F74" w:rsidP="00C329FF">
            <w:pPr>
              <w:jc w:val="center"/>
              <w:rPr>
                <w:rFonts w:ascii="Times New Roman" w:hAnsi="Times New Roman" w:cs="Times New Roman"/>
                <w:b/>
              </w:rPr>
            </w:pPr>
          </w:p>
          <w:p w14:paraId="55F11CCA" w14:textId="77777777" w:rsidR="00663F74" w:rsidRPr="00CA4A74" w:rsidRDefault="00663F74" w:rsidP="00C329FF">
            <w:pPr>
              <w:jc w:val="center"/>
              <w:rPr>
                <w:rFonts w:ascii="Times New Roman" w:hAnsi="Times New Roman" w:cs="Times New Roman"/>
                <w:b/>
              </w:rPr>
            </w:pPr>
          </w:p>
          <w:p w14:paraId="1DEA509E" w14:textId="77777777" w:rsidR="00663F74" w:rsidRPr="00CA4A74" w:rsidRDefault="00663F74" w:rsidP="00C329FF">
            <w:pPr>
              <w:jc w:val="center"/>
              <w:rPr>
                <w:rFonts w:ascii="Times New Roman" w:hAnsi="Times New Roman" w:cs="Times New Roman"/>
                <w:b/>
              </w:rPr>
            </w:pPr>
          </w:p>
          <w:p w14:paraId="41239211" w14:textId="77777777" w:rsidR="00663F74" w:rsidRPr="00CA4A74" w:rsidRDefault="00663F74" w:rsidP="00C329FF">
            <w:pPr>
              <w:jc w:val="center"/>
              <w:rPr>
                <w:rFonts w:ascii="Times New Roman" w:hAnsi="Times New Roman" w:cs="Times New Roman"/>
                <w:b/>
              </w:rPr>
            </w:pPr>
          </w:p>
          <w:p w14:paraId="0CA779C2" w14:textId="77777777" w:rsidR="00663F74" w:rsidRPr="00CA4A74" w:rsidRDefault="00663F74" w:rsidP="00C329FF">
            <w:pPr>
              <w:jc w:val="center"/>
              <w:rPr>
                <w:rFonts w:ascii="Times New Roman" w:hAnsi="Times New Roman" w:cs="Times New Roman"/>
                <w:b/>
              </w:rPr>
            </w:pPr>
          </w:p>
          <w:p w14:paraId="0FF6CA51" w14:textId="77777777" w:rsidR="00663F74" w:rsidRPr="00CA4A74" w:rsidRDefault="00663F74" w:rsidP="00C329FF">
            <w:pPr>
              <w:jc w:val="center"/>
              <w:rPr>
                <w:rFonts w:ascii="Times New Roman" w:hAnsi="Times New Roman" w:cs="Times New Roman"/>
                <w:b/>
              </w:rPr>
            </w:pPr>
          </w:p>
          <w:p w14:paraId="09BC39CE" w14:textId="77777777" w:rsidR="00663F74" w:rsidRPr="00CA4A74" w:rsidRDefault="00663F74" w:rsidP="00C329FF">
            <w:pPr>
              <w:jc w:val="center"/>
              <w:rPr>
                <w:rFonts w:ascii="Times New Roman" w:hAnsi="Times New Roman" w:cs="Times New Roman"/>
                <w:b/>
              </w:rPr>
            </w:pPr>
          </w:p>
          <w:p w14:paraId="1502460A" w14:textId="77777777" w:rsidR="00663F74" w:rsidRPr="00CA4A74" w:rsidRDefault="00663F74" w:rsidP="00C329FF">
            <w:pPr>
              <w:jc w:val="center"/>
              <w:rPr>
                <w:rFonts w:ascii="Times New Roman" w:hAnsi="Times New Roman" w:cs="Times New Roman"/>
                <w:b/>
              </w:rPr>
            </w:pPr>
          </w:p>
          <w:p w14:paraId="1345BBF0" w14:textId="77777777" w:rsidR="00663F74" w:rsidRPr="00CA4A74" w:rsidRDefault="00663F74" w:rsidP="00C329FF">
            <w:pPr>
              <w:jc w:val="center"/>
              <w:rPr>
                <w:rFonts w:ascii="Times New Roman" w:hAnsi="Times New Roman" w:cs="Times New Roman"/>
                <w:b/>
              </w:rPr>
            </w:pPr>
          </w:p>
          <w:p w14:paraId="7547928B" w14:textId="77777777" w:rsidR="00663F74" w:rsidRPr="00CA4A74" w:rsidRDefault="00663F74" w:rsidP="00C329FF">
            <w:pPr>
              <w:jc w:val="center"/>
              <w:rPr>
                <w:rFonts w:ascii="Times New Roman" w:hAnsi="Times New Roman" w:cs="Times New Roman"/>
                <w:b/>
              </w:rPr>
            </w:pPr>
          </w:p>
        </w:tc>
      </w:tr>
    </w:tbl>
    <w:p w14:paraId="533369D0" w14:textId="77777777" w:rsidR="00EB666B" w:rsidRPr="00CA4A74" w:rsidRDefault="00EB666B">
      <w:pPr>
        <w:rPr>
          <w:rFonts w:ascii="Times New Roman" w:hAnsi="Times New Roman" w:cs="Times New Roman"/>
          <w:sz w:val="20"/>
          <w:szCs w:val="20"/>
        </w:rPr>
      </w:pPr>
    </w:p>
    <w:sectPr w:rsidR="00EB666B" w:rsidRPr="00CA4A74" w:rsidSect="00C71273">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6ECF" w14:textId="77777777" w:rsidR="00FF3DD7" w:rsidRDefault="00FF3DD7" w:rsidP="00CA4A74">
      <w:pPr>
        <w:spacing w:after="0" w:line="240" w:lineRule="auto"/>
      </w:pPr>
      <w:r>
        <w:separator/>
      </w:r>
    </w:p>
  </w:endnote>
  <w:endnote w:type="continuationSeparator" w:id="0">
    <w:p w14:paraId="3122EB27" w14:textId="77777777" w:rsidR="00FF3DD7" w:rsidRDefault="00FF3DD7" w:rsidP="00CA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92969"/>
      <w:docPartObj>
        <w:docPartGallery w:val="Page Numbers (Bottom of Page)"/>
        <w:docPartUnique/>
      </w:docPartObj>
    </w:sdtPr>
    <w:sdtEndPr>
      <w:rPr>
        <w:rFonts w:ascii="Arial" w:hAnsi="Arial" w:cs="Arial"/>
        <w:sz w:val="20"/>
        <w:szCs w:val="20"/>
      </w:rPr>
    </w:sdtEndPr>
    <w:sdtContent>
      <w:p w14:paraId="34A6119B" w14:textId="609337A4" w:rsidR="00BA2679" w:rsidRPr="00610ED6" w:rsidRDefault="00BA2679">
        <w:pPr>
          <w:pStyle w:val="AltBilgi"/>
          <w:jc w:val="right"/>
          <w:rPr>
            <w:rFonts w:ascii="Arial" w:hAnsi="Arial" w:cs="Arial"/>
            <w:sz w:val="20"/>
            <w:szCs w:val="20"/>
          </w:rPr>
        </w:pPr>
        <w:r w:rsidRPr="00610ED6">
          <w:rPr>
            <w:rFonts w:ascii="Arial" w:hAnsi="Arial" w:cs="Arial"/>
            <w:sz w:val="20"/>
            <w:szCs w:val="20"/>
          </w:rPr>
          <w:fldChar w:fldCharType="begin"/>
        </w:r>
        <w:r w:rsidRPr="00610ED6">
          <w:rPr>
            <w:rFonts w:ascii="Arial" w:hAnsi="Arial" w:cs="Arial"/>
            <w:sz w:val="20"/>
            <w:szCs w:val="20"/>
          </w:rPr>
          <w:instrText>PAGE   \* MERGEFORMAT</w:instrText>
        </w:r>
        <w:r w:rsidRPr="00610ED6">
          <w:rPr>
            <w:rFonts w:ascii="Arial" w:hAnsi="Arial" w:cs="Arial"/>
            <w:sz w:val="20"/>
            <w:szCs w:val="20"/>
          </w:rPr>
          <w:fldChar w:fldCharType="separate"/>
        </w:r>
        <w:r w:rsidR="000F78A5">
          <w:rPr>
            <w:rFonts w:ascii="Arial" w:hAnsi="Arial" w:cs="Arial"/>
            <w:noProof/>
            <w:sz w:val="20"/>
            <w:szCs w:val="20"/>
          </w:rPr>
          <w:t>2</w:t>
        </w:r>
        <w:r w:rsidRPr="00610ED6">
          <w:rPr>
            <w:rFonts w:ascii="Arial" w:hAnsi="Arial" w:cs="Arial"/>
            <w:sz w:val="20"/>
            <w:szCs w:val="20"/>
          </w:rPr>
          <w:fldChar w:fldCharType="end"/>
        </w:r>
      </w:p>
    </w:sdtContent>
  </w:sdt>
  <w:p w14:paraId="61FE2C2A" w14:textId="1B135569" w:rsidR="00BA2679" w:rsidRPr="00610ED6" w:rsidRDefault="00610ED6">
    <w:pPr>
      <w:pStyle w:val="AltBilgi"/>
      <w:rPr>
        <w:rFonts w:ascii="Arial" w:hAnsi="Arial" w:cs="Arial"/>
        <w:b/>
        <w:sz w:val="18"/>
        <w:szCs w:val="18"/>
      </w:rPr>
    </w:pPr>
    <w:r w:rsidRPr="00610ED6">
      <w:rPr>
        <w:rFonts w:ascii="Arial" w:hAnsi="Arial" w:cs="Arial"/>
        <w:b/>
        <w:sz w:val="18"/>
        <w:szCs w:val="18"/>
      </w:rPr>
      <w:t xml:space="preserve">Sürüm </w:t>
    </w:r>
    <w:r w:rsidR="002D6AB8">
      <w:rPr>
        <w:rFonts w:ascii="Arial" w:hAnsi="Arial" w:cs="Arial"/>
        <w:b/>
        <w:sz w:val="18"/>
        <w:szCs w:val="18"/>
      </w:rPr>
      <w:t>2</w:t>
    </w:r>
    <w:r w:rsidRPr="00610ED6">
      <w:rPr>
        <w:rFonts w:ascii="Arial" w:hAnsi="Arial" w:cs="Arial"/>
        <w:b/>
        <w:sz w:val="18"/>
        <w:szCs w:val="18"/>
      </w:rPr>
      <w:t>.0-202</w:t>
    </w:r>
    <w:r w:rsidR="002D6AB8">
      <w:rPr>
        <w:rFonts w:ascii="Arial" w:hAnsi="Arial" w:cs="Arial"/>
        <w:b/>
        <w:sz w:val="18"/>
        <w:szCs w:val="18"/>
      </w:rPr>
      <w:t>2</w:t>
    </w:r>
    <w:r w:rsidRPr="00610ED6">
      <w:rPr>
        <w:rFonts w:ascii="Arial" w:hAnsi="Arial" w:cs="Arial"/>
        <w:b/>
        <w:sz w:val="18"/>
        <w:szCs w:val="18"/>
      </w:rPr>
      <w:t>022</w:t>
    </w:r>
    <w:r w:rsidR="002D6AB8">
      <w:rPr>
        <w:rFonts w:ascii="Arial" w:hAnsi="Arial" w:cs="Arial"/>
        <w:b/>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9FDF" w14:textId="77777777" w:rsidR="00FF3DD7" w:rsidRDefault="00FF3DD7" w:rsidP="00CA4A74">
      <w:pPr>
        <w:spacing w:after="0" w:line="240" w:lineRule="auto"/>
      </w:pPr>
      <w:r>
        <w:separator/>
      </w:r>
    </w:p>
  </w:footnote>
  <w:footnote w:type="continuationSeparator" w:id="0">
    <w:p w14:paraId="73653351" w14:textId="77777777" w:rsidR="00FF3DD7" w:rsidRDefault="00FF3DD7" w:rsidP="00CA4A74">
      <w:pPr>
        <w:spacing w:after="0" w:line="240" w:lineRule="auto"/>
      </w:pPr>
      <w:r>
        <w:continuationSeparator/>
      </w:r>
    </w:p>
  </w:footnote>
  <w:footnote w:id="1">
    <w:p w14:paraId="41E478A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Her bir ölçütün karşılanma durumu ve şekline yönelik değerlendirme açık ve kanıtlara dayalı şekilde belirtilmelidir.</w:t>
      </w:r>
    </w:p>
  </w:footnote>
  <w:footnote w:id="2">
    <w:p w14:paraId="74F5194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w:t>
      </w:r>
      <w:r>
        <w:rPr>
          <w:rFonts w:ascii="Times New Roman" w:hAnsi="Times New Roman" w:cs="Times New Roman"/>
        </w:rPr>
        <w:t>Uygun b</w:t>
      </w:r>
      <w:r w:rsidRPr="00D159BA">
        <w:rPr>
          <w:rFonts w:ascii="Times New Roman" w:hAnsi="Times New Roman" w:cs="Times New Roman"/>
        </w:rPr>
        <w:t xml:space="preserve">ulgu türü kısaltması </w:t>
      </w:r>
      <w:r>
        <w:rPr>
          <w:rFonts w:ascii="Times New Roman" w:hAnsi="Times New Roman" w:cs="Times New Roman"/>
        </w:rPr>
        <w:t>(</w:t>
      </w:r>
      <w:r w:rsidR="001A17CD">
        <w:rPr>
          <w:rFonts w:ascii="Times New Roman" w:hAnsi="Times New Roman" w:cs="Times New Roman"/>
        </w:rPr>
        <w:t xml:space="preserve">U, </w:t>
      </w:r>
      <w:r>
        <w:rPr>
          <w:rFonts w:ascii="Times New Roman" w:hAnsi="Times New Roman" w:cs="Times New Roman"/>
        </w:rPr>
        <w:t xml:space="preserve">BU, KU, İÖ) </w:t>
      </w:r>
      <w:r w:rsidRPr="00D159BA">
        <w:rPr>
          <w:rFonts w:ascii="Times New Roman" w:hAnsi="Times New Roman" w:cs="Times New Roman"/>
        </w:rPr>
        <w:t>belirtilmelidir</w:t>
      </w:r>
      <w:r>
        <w:rPr>
          <w:rFonts w:ascii="Times New Roman" w:hAnsi="Times New Roman" w:cs="Times New Roman"/>
        </w:rPr>
        <w:t>. Saha ziyareti öncesi yapılan değerlendirmelerde sahada özellikle odaklanılması istenen tespitler için SZ (saha ziyareti) kısaltması da eklenebilir. Örn</w:t>
      </w:r>
      <w:r w:rsidR="00903911">
        <w:rPr>
          <w:rFonts w:ascii="Times New Roman" w:hAnsi="Times New Roman" w:cs="Times New Roman"/>
        </w:rPr>
        <w:t>eğin;</w:t>
      </w:r>
      <w:r>
        <w:rPr>
          <w:rFonts w:ascii="Times New Roman" w:hAnsi="Times New Roman" w:cs="Times New Roman"/>
        </w:rPr>
        <w:t xml:space="preserve"> KU, 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0DA7" w14:textId="6787FAC9" w:rsidR="00CA4A74" w:rsidRPr="00610ED6" w:rsidRDefault="00065542"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OYK</w:t>
    </w:r>
  </w:p>
  <w:p w14:paraId="66ACDDF7" w14:textId="24621DD5" w:rsidR="00065542" w:rsidRPr="00610ED6" w:rsidRDefault="00803680"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Ak</w:t>
    </w:r>
    <w:r w:rsidR="00065542" w:rsidRPr="00610ED6">
      <w:rPr>
        <w:rFonts w:ascii="Arial" w:eastAsia="Times New Roman" w:hAnsi="Arial" w:cs="Arial"/>
        <w:b/>
        <w:bCs/>
        <w:iCs/>
        <w:sz w:val="18"/>
        <w:szCs w:val="18"/>
        <w:lang w:eastAsia="tr-TR"/>
      </w:rPr>
      <w:t>reditasyon Değerlendirme Kontrol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090"/>
    <w:multiLevelType w:val="multilevel"/>
    <w:tmpl w:val="CBD6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20"/>
    <w:rsid w:val="0002484D"/>
    <w:rsid w:val="00065542"/>
    <w:rsid w:val="00066BF7"/>
    <w:rsid w:val="00067B39"/>
    <w:rsid w:val="0009093E"/>
    <w:rsid w:val="000A18AB"/>
    <w:rsid w:val="000F78A5"/>
    <w:rsid w:val="00122C2A"/>
    <w:rsid w:val="00172292"/>
    <w:rsid w:val="00194B48"/>
    <w:rsid w:val="001A17CD"/>
    <w:rsid w:val="001A213A"/>
    <w:rsid w:val="001C535F"/>
    <w:rsid w:val="001D5FD0"/>
    <w:rsid w:val="001F02D8"/>
    <w:rsid w:val="00221B7D"/>
    <w:rsid w:val="00237405"/>
    <w:rsid w:val="00243045"/>
    <w:rsid w:val="002524BA"/>
    <w:rsid w:val="00271E6C"/>
    <w:rsid w:val="002D6AB8"/>
    <w:rsid w:val="002E7A0F"/>
    <w:rsid w:val="003143E5"/>
    <w:rsid w:val="003520B1"/>
    <w:rsid w:val="00367637"/>
    <w:rsid w:val="0038197C"/>
    <w:rsid w:val="0038209C"/>
    <w:rsid w:val="00382339"/>
    <w:rsid w:val="00394876"/>
    <w:rsid w:val="003C560C"/>
    <w:rsid w:val="003D2082"/>
    <w:rsid w:val="003D2D51"/>
    <w:rsid w:val="003E5EEB"/>
    <w:rsid w:val="00426451"/>
    <w:rsid w:val="00430511"/>
    <w:rsid w:val="00430971"/>
    <w:rsid w:val="00454C70"/>
    <w:rsid w:val="004822A4"/>
    <w:rsid w:val="004C0FC4"/>
    <w:rsid w:val="00537D67"/>
    <w:rsid w:val="00540305"/>
    <w:rsid w:val="005662E2"/>
    <w:rsid w:val="0058100D"/>
    <w:rsid w:val="00597DEB"/>
    <w:rsid w:val="005B318B"/>
    <w:rsid w:val="005E2852"/>
    <w:rsid w:val="00600499"/>
    <w:rsid w:val="00606304"/>
    <w:rsid w:val="006076AE"/>
    <w:rsid w:val="0061002D"/>
    <w:rsid w:val="00610ED6"/>
    <w:rsid w:val="006223E3"/>
    <w:rsid w:val="00633BF9"/>
    <w:rsid w:val="006440E7"/>
    <w:rsid w:val="00663F74"/>
    <w:rsid w:val="00665A72"/>
    <w:rsid w:val="00674B78"/>
    <w:rsid w:val="006B3127"/>
    <w:rsid w:val="006C3FDF"/>
    <w:rsid w:val="006C7ACD"/>
    <w:rsid w:val="006D6465"/>
    <w:rsid w:val="0070541D"/>
    <w:rsid w:val="0076364B"/>
    <w:rsid w:val="00764E7E"/>
    <w:rsid w:val="007B4BBA"/>
    <w:rsid w:val="007C42A3"/>
    <w:rsid w:val="007C5653"/>
    <w:rsid w:val="007D2FE9"/>
    <w:rsid w:val="00803680"/>
    <w:rsid w:val="008048EE"/>
    <w:rsid w:val="00836F09"/>
    <w:rsid w:val="00860DC0"/>
    <w:rsid w:val="00862FFE"/>
    <w:rsid w:val="00867F5E"/>
    <w:rsid w:val="00882920"/>
    <w:rsid w:val="008A4DF7"/>
    <w:rsid w:val="008D1AFD"/>
    <w:rsid w:val="008E30E9"/>
    <w:rsid w:val="008E4573"/>
    <w:rsid w:val="008F4451"/>
    <w:rsid w:val="008F5490"/>
    <w:rsid w:val="00903911"/>
    <w:rsid w:val="00913EBC"/>
    <w:rsid w:val="009145BB"/>
    <w:rsid w:val="0091551D"/>
    <w:rsid w:val="009405BA"/>
    <w:rsid w:val="00965072"/>
    <w:rsid w:val="00966760"/>
    <w:rsid w:val="00976B77"/>
    <w:rsid w:val="009C1AFB"/>
    <w:rsid w:val="009D1623"/>
    <w:rsid w:val="009D353F"/>
    <w:rsid w:val="009D60F6"/>
    <w:rsid w:val="009F5401"/>
    <w:rsid w:val="00A148AC"/>
    <w:rsid w:val="00A44451"/>
    <w:rsid w:val="00A63A4A"/>
    <w:rsid w:val="00B42224"/>
    <w:rsid w:val="00B47DBF"/>
    <w:rsid w:val="00B774F0"/>
    <w:rsid w:val="00BA2679"/>
    <w:rsid w:val="00BD1AA7"/>
    <w:rsid w:val="00C40826"/>
    <w:rsid w:val="00C42D49"/>
    <w:rsid w:val="00C4670B"/>
    <w:rsid w:val="00C567A1"/>
    <w:rsid w:val="00C71273"/>
    <w:rsid w:val="00C8700E"/>
    <w:rsid w:val="00CA4A74"/>
    <w:rsid w:val="00CB75E8"/>
    <w:rsid w:val="00CF1209"/>
    <w:rsid w:val="00D11096"/>
    <w:rsid w:val="00D159BA"/>
    <w:rsid w:val="00D17705"/>
    <w:rsid w:val="00D36A5C"/>
    <w:rsid w:val="00D3799C"/>
    <w:rsid w:val="00D54568"/>
    <w:rsid w:val="00D76358"/>
    <w:rsid w:val="00DA19E6"/>
    <w:rsid w:val="00DA390A"/>
    <w:rsid w:val="00DF16DF"/>
    <w:rsid w:val="00E3433E"/>
    <w:rsid w:val="00E352E4"/>
    <w:rsid w:val="00EB294C"/>
    <w:rsid w:val="00EB666B"/>
    <w:rsid w:val="00ED3E3B"/>
    <w:rsid w:val="00ED6AFD"/>
    <w:rsid w:val="00EE66D6"/>
    <w:rsid w:val="00F014F4"/>
    <w:rsid w:val="00F0522C"/>
    <w:rsid w:val="00F94CF9"/>
    <w:rsid w:val="00FA07FC"/>
    <w:rsid w:val="00FF3DD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4D45E"/>
  <w15:docId w15:val="{3483F0D1-FD18-4FBB-B5C4-0503EB35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882920"/>
    <w:pPr>
      <w:widowControl w:val="0"/>
      <w:spacing w:after="0" w:line="240" w:lineRule="auto"/>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82920"/>
    <w:rPr>
      <w:rFonts w:ascii="Times New Roman" w:eastAsia="Times New Roman" w:hAnsi="Times New Roman" w:cs="Times New Roman"/>
      <w:b/>
      <w:bCs/>
      <w:sz w:val="32"/>
      <w:szCs w:val="32"/>
    </w:rPr>
  </w:style>
  <w:style w:type="table" w:styleId="TabloKlavuzu">
    <w:name w:val="Table Grid"/>
    <w:basedOn w:val="NormalTablo"/>
    <w:uiPriority w:val="39"/>
    <w:rsid w:val="0088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666B"/>
    <w:pPr>
      <w:ind w:left="720"/>
      <w:contextualSpacing/>
    </w:pPr>
  </w:style>
  <w:style w:type="paragraph" w:styleId="stBilgi">
    <w:name w:val="header"/>
    <w:basedOn w:val="Normal"/>
    <w:link w:val="stBilgiChar"/>
    <w:uiPriority w:val="99"/>
    <w:unhideWhenUsed/>
    <w:rsid w:val="00CA4A7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A4A74"/>
  </w:style>
  <w:style w:type="paragraph" w:styleId="AltBilgi">
    <w:name w:val="footer"/>
    <w:basedOn w:val="Normal"/>
    <w:link w:val="AltBilgiChar"/>
    <w:uiPriority w:val="99"/>
    <w:unhideWhenUsed/>
    <w:rsid w:val="00CA4A7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A4A74"/>
  </w:style>
  <w:style w:type="paragraph" w:styleId="DipnotMetni">
    <w:name w:val="footnote text"/>
    <w:basedOn w:val="Normal"/>
    <w:link w:val="DipnotMetniChar"/>
    <w:uiPriority w:val="99"/>
    <w:semiHidden/>
    <w:unhideWhenUsed/>
    <w:rsid w:val="00D159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59BA"/>
    <w:rPr>
      <w:sz w:val="20"/>
      <w:szCs w:val="20"/>
    </w:rPr>
  </w:style>
  <w:style w:type="character" w:styleId="DipnotBavurusu">
    <w:name w:val="footnote reference"/>
    <w:basedOn w:val="VarsaylanParagrafYazTipi"/>
    <w:uiPriority w:val="99"/>
    <w:semiHidden/>
    <w:unhideWhenUsed/>
    <w:rsid w:val="00D159BA"/>
    <w:rPr>
      <w:vertAlign w:val="superscript"/>
    </w:rPr>
  </w:style>
  <w:style w:type="character" w:styleId="Kpr">
    <w:name w:val="Hyperlink"/>
    <w:basedOn w:val="VarsaylanParagrafYazTipi"/>
    <w:uiPriority w:val="99"/>
    <w:semiHidden/>
    <w:unhideWhenUsed/>
    <w:rsid w:val="009C1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995">
      <w:bodyDiv w:val="1"/>
      <w:marLeft w:val="0"/>
      <w:marRight w:val="0"/>
      <w:marTop w:val="0"/>
      <w:marBottom w:val="0"/>
      <w:divBdr>
        <w:top w:val="none" w:sz="0" w:space="0" w:color="auto"/>
        <w:left w:val="none" w:sz="0" w:space="0" w:color="auto"/>
        <w:bottom w:val="none" w:sz="0" w:space="0" w:color="auto"/>
        <w:right w:val="none" w:sz="0" w:space="0" w:color="auto"/>
      </w:divBdr>
    </w:div>
    <w:div w:id="8343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plak.org" TargetMode="External"/><Relationship Id="rId4" Type="http://schemas.openxmlformats.org/officeDocument/2006/relationships/settings" Target="settings.xml"/><Relationship Id="rId9" Type="http://schemas.openxmlformats.org/officeDocument/2006/relationships/hyperlink" Target="mailto:tpakreditasy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3554-C693-4A68-B0E0-48B4A4AF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2663</Words>
  <Characters>15180</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Elif Sena Karakuş</cp:lastModifiedBy>
  <cp:revision>45</cp:revision>
  <cp:lastPrinted>2019-12-17T21:25:00Z</cp:lastPrinted>
  <dcterms:created xsi:type="dcterms:W3CDTF">2020-08-26T11:16:00Z</dcterms:created>
  <dcterms:modified xsi:type="dcterms:W3CDTF">2024-05-20T08:00:00Z</dcterms:modified>
</cp:coreProperties>
</file>