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58D" w:rsidRPr="00706F02" w:rsidRDefault="002D4EFD">
      <w:pPr>
        <w:rPr>
          <w:b/>
        </w:rPr>
      </w:pPr>
      <w:r>
        <w:rPr>
          <w:b/>
        </w:rPr>
        <w:t xml:space="preserve">TAPLAK </w:t>
      </w:r>
      <w:r w:rsidR="0017516A" w:rsidRPr="00706F02">
        <w:rPr>
          <w:b/>
        </w:rPr>
        <w:t>OLAĞAN</w:t>
      </w:r>
      <w:r>
        <w:rPr>
          <w:b/>
        </w:rPr>
        <w:t>ÜSTÜ</w:t>
      </w:r>
      <w:bookmarkStart w:id="0" w:name="_GoBack"/>
      <w:bookmarkEnd w:id="0"/>
      <w:r w:rsidR="0017516A" w:rsidRPr="00706F02">
        <w:rPr>
          <w:b/>
        </w:rPr>
        <w:t xml:space="preserve"> GENEL KURULU </w:t>
      </w:r>
      <w:r w:rsidR="00DE4C73" w:rsidRPr="00706F02">
        <w:rPr>
          <w:b/>
        </w:rPr>
        <w:t>SONUÇ BİLDİRGESİ</w:t>
      </w:r>
    </w:p>
    <w:p w:rsidR="00DE4C73" w:rsidRDefault="00DE4C73" w:rsidP="00DE4C73">
      <w:r>
        <w:t>TAPLAK-Tasarım ve Planlama Akreditasyon Derneği 2023-2024 döneminde aşağıda belirtilen hususlarda gelişime yönelik çalışmal</w:t>
      </w:r>
      <w:r w:rsidR="00B6520A">
        <w:t>ar</w:t>
      </w:r>
      <w:r>
        <w:t xml:space="preserve"> hedeflenmiştir:</w:t>
      </w:r>
    </w:p>
    <w:p w:rsidR="00DE4C73" w:rsidRDefault="00DE4C73" w:rsidP="00DE4C73">
      <w:pPr>
        <w:spacing w:after="0" w:line="240" w:lineRule="auto"/>
      </w:pPr>
      <w:r>
        <w:t xml:space="preserve">1. Stratejik plan ve hedeflerin hazırlanması için çalışma grubunun oluşturulması. </w:t>
      </w:r>
    </w:p>
    <w:p w:rsidR="00DE4C73" w:rsidRDefault="00DE4C73" w:rsidP="00DE4C73">
      <w:pPr>
        <w:spacing w:after="0" w:line="240" w:lineRule="auto"/>
      </w:pPr>
    </w:p>
    <w:p w:rsidR="00DE4C73" w:rsidRDefault="00DE4C73" w:rsidP="00DE4C73">
      <w:pPr>
        <w:spacing w:after="0" w:line="240" w:lineRule="auto"/>
      </w:pPr>
      <w:r>
        <w:t xml:space="preserve">2. İlgili komisyon tarafından itiraz uygulamalarının akreditasyonun askıya alınması kararlarına uygulanması yönünde çalışmaların yürütülmesi. </w:t>
      </w:r>
    </w:p>
    <w:p w:rsidR="00DE4C73" w:rsidRDefault="00DE4C73" w:rsidP="00DE4C73">
      <w:pPr>
        <w:spacing w:after="0" w:line="240" w:lineRule="auto"/>
      </w:pPr>
    </w:p>
    <w:p w:rsidR="00DE4C73" w:rsidRDefault="00B6520A" w:rsidP="00DE4C73">
      <w:pPr>
        <w:spacing w:after="0" w:line="240" w:lineRule="auto"/>
      </w:pPr>
      <w:r>
        <w:t>3. Uluslarara</w:t>
      </w:r>
      <w:r w:rsidR="00025CEF">
        <w:t>sı faaliyetlerin</w:t>
      </w:r>
      <w:r w:rsidR="00DE4C73">
        <w:t xml:space="preserve"> arttırılması yönünde çalışmaların yürütülmesi.</w:t>
      </w:r>
    </w:p>
    <w:p w:rsidR="00DE4C73" w:rsidRDefault="00DE4C73" w:rsidP="00DE4C73">
      <w:pPr>
        <w:spacing w:after="0" w:line="240" w:lineRule="auto"/>
      </w:pPr>
    </w:p>
    <w:p w:rsidR="00DE4C73" w:rsidRDefault="00DE4C73" w:rsidP="00DE4C73">
      <w:pPr>
        <w:spacing w:after="0" w:line="240" w:lineRule="auto"/>
      </w:pPr>
      <w:r>
        <w:t xml:space="preserve">4. Web sayfasının İngilizce dil alternatifinin oluşturulması. </w:t>
      </w:r>
    </w:p>
    <w:p w:rsidR="0017516A" w:rsidRDefault="0017516A" w:rsidP="00DE4C73">
      <w:pPr>
        <w:spacing w:after="0" w:line="240" w:lineRule="auto"/>
      </w:pPr>
    </w:p>
    <w:p w:rsidR="0017516A" w:rsidRDefault="0017516A" w:rsidP="0017516A">
      <w:pPr>
        <w:spacing w:after="0" w:line="240" w:lineRule="auto"/>
      </w:pPr>
      <w:r>
        <w:t>5. Akreditasyon süreçleri kapsamında dijitalleşme çalışmalarına başlamak üzere planlanmanın yapılması.</w:t>
      </w:r>
    </w:p>
    <w:p w:rsidR="00DE4C73" w:rsidRDefault="00DE4C73" w:rsidP="00DE4C73">
      <w:pPr>
        <w:spacing w:after="0" w:line="240" w:lineRule="auto"/>
      </w:pPr>
    </w:p>
    <w:p w:rsidR="00DE4C73" w:rsidRDefault="0017516A" w:rsidP="00DE4C73">
      <w:pPr>
        <w:spacing w:after="0" w:line="240" w:lineRule="auto"/>
      </w:pPr>
      <w:r>
        <w:t>6</w:t>
      </w:r>
      <w:r w:rsidR="00DE4C73">
        <w:t xml:space="preserve">. Yürütülen akreditasyon faaliyetleri kapsamında ilgili komisyon </w:t>
      </w:r>
      <w:r w:rsidR="00066FE9">
        <w:t>tarafından tematik</w:t>
      </w:r>
      <w:r w:rsidR="00DE4C73">
        <w:t xml:space="preserve"> analiz raporlarının oluşturulması.</w:t>
      </w:r>
    </w:p>
    <w:p w:rsidR="00DE4C73" w:rsidRDefault="00DE4C73" w:rsidP="00DE4C73">
      <w:pPr>
        <w:spacing w:after="0" w:line="240" w:lineRule="auto"/>
      </w:pPr>
    </w:p>
    <w:p w:rsidR="00DE4C73" w:rsidRDefault="0017516A" w:rsidP="00DE4C73">
      <w:pPr>
        <w:spacing w:after="0" w:line="240" w:lineRule="auto"/>
      </w:pPr>
      <w:r>
        <w:t>7</w:t>
      </w:r>
      <w:r w:rsidR="00DE4C73">
        <w:t>. Değerlendirici yetkinliklerinin artırılma</w:t>
      </w:r>
      <w:r>
        <w:t>sına yönelik eğitimleri</w:t>
      </w:r>
      <w:r w:rsidR="00D01A83">
        <w:t>n</w:t>
      </w:r>
      <w:r>
        <w:t xml:space="preserve"> düzenli olarak devam edilebilmesi ve bu amaçla ilgili komisyon tarafından eğitim programlarının geliştirilmesi.</w:t>
      </w:r>
    </w:p>
    <w:p w:rsidR="00DE4C73" w:rsidRDefault="00DE4C73" w:rsidP="00DE4C73">
      <w:pPr>
        <w:spacing w:after="0" w:line="240" w:lineRule="auto"/>
      </w:pPr>
    </w:p>
    <w:p w:rsidR="00DE4C73" w:rsidRDefault="0017516A" w:rsidP="00DE4C73">
      <w:pPr>
        <w:spacing w:after="0" w:line="240" w:lineRule="auto"/>
      </w:pPr>
      <w:r>
        <w:t>8</w:t>
      </w:r>
      <w:r w:rsidR="00DE4C73">
        <w:t xml:space="preserve">. İç kalite güvencesi uygulamaları kapsamında gerçekleştirilen iyileştirmelerin </w:t>
      </w:r>
      <w:r>
        <w:t xml:space="preserve">ilgili komisyon tarafından </w:t>
      </w:r>
      <w:r w:rsidR="00DE4C73">
        <w:t>somutlaştırılma</w:t>
      </w:r>
      <w:r>
        <w:t>sı.</w:t>
      </w:r>
      <w:r w:rsidR="00DE4C73">
        <w:t xml:space="preserve"> </w:t>
      </w:r>
    </w:p>
    <w:p w:rsidR="00DE4C73" w:rsidRDefault="00DE4C73" w:rsidP="00DE4C73">
      <w:pPr>
        <w:spacing w:after="0" w:line="240" w:lineRule="auto"/>
      </w:pPr>
    </w:p>
    <w:p w:rsidR="00DE4C73" w:rsidRDefault="0017516A" w:rsidP="00DE4C73">
      <w:pPr>
        <w:spacing w:after="0" w:line="240" w:lineRule="auto"/>
      </w:pPr>
      <w:r>
        <w:t>9</w:t>
      </w:r>
      <w:r w:rsidR="00DE4C73">
        <w:t>. Uluslararası üyelikler için</w:t>
      </w:r>
      <w:r>
        <w:t xml:space="preserve"> çalışma grubu oluşturularak</w:t>
      </w:r>
      <w:r w:rsidR="00DE4C73">
        <w:t xml:space="preserve"> hazırlık </w:t>
      </w:r>
      <w:r>
        <w:t xml:space="preserve">çalışmalarının yapılması ve mevcut </w:t>
      </w:r>
      <w:proofErr w:type="spellStart"/>
      <w:r>
        <w:t>Erasmus</w:t>
      </w:r>
      <w:proofErr w:type="spellEnd"/>
      <w:r>
        <w:t xml:space="preserve"> Plus üyeliği kapsamında proje geliştirme faaliyetlerinde bulunulması.</w:t>
      </w:r>
    </w:p>
    <w:p w:rsidR="0017516A" w:rsidRDefault="0017516A" w:rsidP="00DE4C73">
      <w:pPr>
        <w:spacing w:after="0" w:line="240" w:lineRule="auto"/>
      </w:pPr>
    </w:p>
    <w:p w:rsidR="0017516A" w:rsidRDefault="0017516A" w:rsidP="00DE4C73">
      <w:pPr>
        <w:spacing w:after="0" w:line="240" w:lineRule="auto"/>
      </w:pPr>
      <w:r>
        <w:t>10. Yeni kurulması planlanan yayın komisyonu tarafından stratejik hedeflerin oluşturulması.</w:t>
      </w:r>
    </w:p>
    <w:sectPr w:rsidR="00175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73"/>
    <w:rsid w:val="00025CEF"/>
    <w:rsid w:val="00066FE9"/>
    <w:rsid w:val="0017516A"/>
    <w:rsid w:val="002D4EFD"/>
    <w:rsid w:val="00706F02"/>
    <w:rsid w:val="00B6520A"/>
    <w:rsid w:val="00D01A83"/>
    <w:rsid w:val="00DE4C73"/>
    <w:rsid w:val="00EF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F6E9"/>
  <w15:docId w15:val="{70215A73-498E-47BC-95AD-95454293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Dursun</dc:creator>
  <cp:lastModifiedBy>Cemre</cp:lastModifiedBy>
  <cp:revision>7</cp:revision>
  <dcterms:created xsi:type="dcterms:W3CDTF">2023-01-29T12:12:00Z</dcterms:created>
  <dcterms:modified xsi:type="dcterms:W3CDTF">2023-02-15T08:58:00Z</dcterms:modified>
</cp:coreProperties>
</file>